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BF" w:rsidRDefault="00A24CBF" w:rsidP="00A24CBF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Apstiprinu:</w:t>
      </w:r>
    </w:p>
    <w:p w:rsidR="00A24CBF" w:rsidRDefault="00A24CBF" w:rsidP="00A24CBF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A24CBF" w:rsidRDefault="00A24CBF" w:rsidP="00A24CBF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2013. gada 30. augustā.</w:t>
      </w:r>
    </w:p>
    <w:p w:rsidR="00A24CBF" w:rsidRPr="00CF60B4" w:rsidRDefault="00A24CBF" w:rsidP="00A24CBF">
      <w:pPr>
        <w:jc w:val="center"/>
        <w:rPr>
          <w:b/>
          <w:bCs/>
          <w:sz w:val="16"/>
          <w:szCs w:val="16"/>
        </w:rPr>
      </w:pPr>
    </w:p>
    <w:p w:rsidR="00A24CBF" w:rsidRDefault="00A24CBF" w:rsidP="00A24CB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A24CBF" w:rsidRDefault="00A24CBF" w:rsidP="00A24CBF">
      <w:pPr>
        <w:pStyle w:val="Heading1"/>
      </w:pPr>
      <w:r>
        <w:t>MĀCĪBU NODARBĪBU SARAKSTS</w:t>
      </w: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2013./2014. mācību gadā</w:t>
      </w:r>
    </w:p>
    <w:p w:rsidR="00A24CBF" w:rsidRPr="00D15844" w:rsidRDefault="00A24CBF" w:rsidP="00A24CBF">
      <w:pPr>
        <w:ind w:left="360"/>
        <w:jc w:val="center"/>
        <w:rPr>
          <w:b/>
          <w:bCs/>
          <w:sz w:val="28"/>
          <w:szCs w:val="28"/>
        </w:rPr>
      </w:pP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1. KLASEI</w:t>
      </w:r>
    </w:p>
    <w:p w:rsidR="00A24CBF" w:rsidRPr="00FE44A9" w:rsidRDefault="00A24CBF" w:rsidP="00A24CBF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A24CBF" w:rsidTr="00061D54">
        <w:tc>
          <w:tcPr>
            <w:tcW w:w="1254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A24CBF" w:rsidRPr="00321146" w:rsidRDefault="00A24CBF" w:rsidP="00061D54">
            <w:pPr>
              <w:jc w:val="center"/>
              <w:rPr>
                <w:bCs/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</w:tr>
      <w:tr w:rsidR="00A24CBF" w:rsidTr="00061D54">
        <w:trPr>
          <w:trHeight w:val="200"/>
        </w:trPr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321146">
              <w:rPr>
                <w:bCs/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321146">
              <w:rPr>
                <w:bCs/>
                <w:sz w:val="26"/>
                <w:szCs w:val="26"/>
              </w:rPr>
              <w:t>Vizuālā māksla</w:t>
            </w:r>
          </w:p>
        </w:tc>
      </w:tr>
      <w:tr w:rsidR="00A24CBF" w:rsidTr="00061D54">
        <w:trPr>
          <w:trHeight w:val="161"/>
        </w:trPr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Pr="00AC29BA" w:rsidRDefault="00A24CBF" w:rsidP="00061D5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</w:tr>
      <w:tr w:rsidR="00A24CBF" w:rsidTr="00061D54">
        <w:trPr>
          <w:trHeight w:val="161"/>
        </w:trPr>
        <w:tc>
          <w:tcPr>
            <w:tcW w:w="1254" w:type="dxa"/>
          </w:tcPr>
          <w:p w:rsidR="00A24CBF" w:rsidRPr="00AC29BA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Pr="00AC29BA" w:rsidRDefault="00A24CBF" w:rsidP="00061D5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2. KLASEI</w:t>
      </w:r>
    </w:p>
    <w:p w:rsidR="00A24CBF" w:rsidRPr="00FE44A9" w:rsidRDefault="00A24CBF" w:rsidP="00A24CBF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A24CBF" w:rsidTr="00061D54">
        <w:tc>
          <w:tcPr>
            <w:tcW w:w="1254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rPr>
          <w:trHeight w:val="200"/>
        </w:trPr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</w:tr>
      <w:tr w:rsidR="00A24CBF" w:rsidTr="00061D54">
        <w:trPr>
          <w:trHeight w:val="271"/>
        </w:trPr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A24CBF" w:rsidTr="00061D54">
        <w:trPr>
          <w:trHeight w:val="271"/>
        </w:trPr>
        <w:tc>
          <w:tcPr>
            <w:tcW w:w="1254" w:type="dxa"/>
          </w:tcPr>
          <w:p w:rsidR="00A24CBF" w:rsidRPr="00AC29BA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3. KLASEI</w:t>
      </w:r>
    </w:p>
    <w:p w:rsidR="00A24CBF" w:rsidRPr="00FE44A9" w:rsidRDefault="00A24CBF" w:rsidP="00A24CBF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A24CBF" w:rsidTr="00061D54">
        <w:tc>
          <w:tcPr>
            <w:tcW w:w="1254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Angļu valoda</w:t>
            </w:r>
          </w:p>
        </w:tc>
      </w:tr>
      <w:tr w:rsidR="00A24CBF" w:rsidTr="00061D54">
        <w:trPr>
          <w:trHeight w:val="200"/>
        </w:trPr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</w:tr>
      <w:tr w:rsidR="00A24CBF" w:rsidTr="00061D54">
        <w:trPr>
          <w:trHeight w:val="161"/>
        </w:trPr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</w:tr>
      <w:tr w:rsidR="00A24CBF" w:rsidTr="00061D54">
        <w:trPr>
          <w:trHeight w:val="161"/>
        </w:trPr>
        <w:tc>
          <w:tcPr>
            <w:tcW w:w="1254" w:type="dxa"/>
          </w:tcPr>
          <w:p w:rsidR="00A24CBF" w:rsidRPr="00AC29BA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Pr="00AC29BA" w:rsidRDefault="00A24CBF" w:rsidP="00061D5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4. KLASEI</w:t>
      </w:r>
    </w:p>
    <w:p w:rsidR="00A24CBF" w:rsidRPr="00FE44A9" w:rsidRDefault="00A24CBF" w:rsidP="00A24CBF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A24CBF" w:rsidTr="00061D54">
        <w:tc>
          <w:tcPr>
            <w:tcW w:w="1254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b/>
                <w:bCs/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</w:tr>
      <w:tr w:rsidR="00A24CBF" w:rsidTr="00061D54">
        <w:trPr>
          <w:trHeight w:val="200"/>
        </w:trPr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Mūzik</w:t>
            </w:r>
            <w:r>
              <w:rPr>
                <w:sz w:val="26"/>
                <w:szCs w:val="26"/>
              </w:rPr>
              <w:t>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Mūzik</w:t>
            </w:r>
            <w:r>
              <w:rPr>
                <w:sz w:val="26"/>
                <w:szCs w:val="26"/>
              </w:rPr>
              <w:t>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Angļu valoda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</w:tr>
      <w:tr w:rsidR="00A24CBF" w:rsidTr="00061D54">
        <w:trPr>
          <w:trHeight w:val="161"/>
        </w:trPr>
        <w:tc>
          <w:tcPr>
            <w:tcW w:w="1254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A24CBF" w:rsidTr="00061D54">
        <w:tc>
          <w:tcPr>
            <w:tcW w:w="1254" w:type="dxa"/>
          </w:tcPr>
          <w:p w:rsidR="00A24CBF" w:rsidRPr="00AC29BA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AC29BA"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24CBF" w:rsidRPr="00AC29BA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</w:tr>
    </w:tbl>
    <w:p w:rsidR="006C6754" w:rsidRDefault="006C6754" w:rsidP="00B05C47">
      <w:pPr>
        <w:ind w:left="360"/>
        <w:jc w:val="center"/>
      </w:pPr>
      <w:bookmarkStart w:id="0" w:name="_GoBack"/>
      <w:bookmarkEnd w:id="0"/>
    </w:p>
    <w:sectPr w:rsidR="006C6754" w:rsidSect="00A24CBF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06EC"/>
    <w:multiLevelType w:val="hybridMultilevel"/>
    <w:tmpl w:val="14A67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F"/>
    <w:rsid w:val="006C6754"/>
    <w:rsid w:val="00A24CBF"/>
    <w:rsid w:val="00B05C47"/>
    <w:rsid w:val="00B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4CBF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A24CB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A24C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4C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4CBF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A24CB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A24C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4C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ADMIN</cp:lastModifiedBy>
  <cp:revision>3</cp:revision>
  <dcterms:created xsi:type="dcterms:W3CDTF">2013-09-05T18:56:00Z</dcterms:created>
  <dcterms:modified xsi:type="dcterms:W3CDTF">2013-09-05T18:57:00Z</dcterms:modified>
</cp:coreProperties>
</file>