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E5" w:rsidRDefault="00EC183F" w:rsidP="00EC183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C183F">
        <w:rPr>
          <w:rFonts w:ascii="Times New Roman" w:hAnsi="Times New Roman" w:cs="Times New Roman"/>
          <w:sz w:val="32"/>
          <w:szCs w:val="32"/>
        </w:rPr>
        <w:t>Skolēnu ZPD izstrādes kalendārais plāns</w:t>
      </w:r>
    </w:p>
    <w:bookmarkEnd w:id="0"/>
    <w:p w:rsidR="00EC183F" w:rsidRDefault="00EC183F" w:rsidP="00EC18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6368"/>
      </w:tblGrid>
      <w:tr w:rsidR="00EC183F" w:rsidTr="00EC183F">
        <w:tc>
          <w:tcPr>
            <w:tcW w:w="1951" w:type="dxa"/>
          </w:tcPr>
          <w:p w:rsidR="00EC183F" w:rsidRDefault="00EC183F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Septembris</w:t>
            </w:r>
          </w:p>
        </w:tc>
        <w:tc>
          <w:tcPr>
            <w:tcW w:w="6571" w:type="dxa"/>
          </w:tcPr>
          <w:p w:rsidR="00EC183F" w:rsidRDefault="00EC183F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Iepazīšanās ar zinātniski pētnieciskās darbības būtību</w:t>
            </w:r>
            <w:r w:rsidR="00EF0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183F" w:rsidTr="00EC183F">
        <w:tc>
          <w:tcPr>
            <w:tcW w:w="1951" w:type="dxa"/>
          </w:tcPr>
          <w:p w:rsidR="00EC183F" w:rsidRDefault="00EC183F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Oktobris</w:t>
            </w:r>
          </w:p>
        </w:tc>
        <w:tc>
          <w:tcPr>
            <w:tcW w:w="6571" w:type="dxa"/>
          </w:tcPr>
          <w:p w:rsidR="00EC183F" w:rsidRDefault="00EC183F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Temata izvēle,</w:t>
            </w:r>
            <w:r w:rsidR="00EF0388">
              <w:rPr>
                <w:rFonts w:ascii="Times New Roman" w:hAnsi="Times New Roman" w:cs="Times New Roman"/>
                <w:sz w:val="28"/>
                <w:szCs w:val="28"/>
              </w:rPr>
              <w:t xml:space="preserve"> un pieteikuma iesniegšana.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epazīšanās ar ZPD izstrādi un noformējuma prasībām</w:t>
            </w:r>
            <w:r w:rsidR="00EF03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183F" w:rsidTr="00EC183F">
        <w:tc>
          <w:tcPr>
            <w:tcW w:w="1951" w:type="dxa"/>
          </w:tcPr>
          <w:p w:rsidR="00EC183F" w:rsidRDefault="00EC183F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</w:t>
            </w:r>
          </w:p>
        </w:tc>
        <w:tc>
          <w:tcPr>
            <w:tcW w:w="6571" w:type="dxa"/>
          </w:tcPr>
          <w:p w:rsidR="00EC183F" w:rsidRDefault="00EF0388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Darba vadītāja izvēle, turpmākais darbības plānojums.</w:t>
            </w:r>
          </w:p>
        </w:tc>
      </w:tr>
      <w:tr w:rsidR="00EC183F" w:rsidTr="00EC183F">
        <w:tc>
          <w:tcPr>
            <w:tcW w:w="1951" w:type="dxa"/>
          </w:tcPr>
          <w:p w:rsidR="00EC183F" w:rsidRDefault="00EF0388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Decembris</w:t>
            </w:r>
          </w:p>
        </w:tc>
        <w:tc>
          <w:tcPr>
            <w:tcW w:w="6571" w:type="dxa"/>
          </w:tcPr>
          <w:p w:rsidR="00EC183F" w:rsidRDefault="00EF0388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Materiālu vākšana bibliotēkās: periodikā, grāmatās; arhīvos, internetā, darbs muzejos un pētnieciskajās laboratorijās. Teorētiskās literatūras lasīšana, konspektēšana, materiālu šķirošana, analīze, sistematizēšana.</w:t>
            </w:r>
          </w:p>
          <w:p w:rsidR="00EF0388" w:rsidRDefault="00EF0388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Mērķu, uzdevumu, hipotēzes izstrāde.</w:t>
            </w:r>
          </w:p>
        </w:tc>
      </w:tr>
      <w:tr w:rsidR="00EC183F" w:rsidTr="00D96FC7">
        <w:trPr>
          <w:trHeight w:val="1060"/>
        </w:trPr>
        <w:tc>
          <w:tcPr>
            <w:tcW w:w="1951" w:type="dxa"/>
          </w:tcPr>
          <w:p w:rsidR="00EC183F" w:rsidRDefault="00EF0388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Janvāris, </w:t>
            </w:r>
          </w:p>
          <w:p w:rsidR="00EF0388" w:rsidRDefault="00EF0388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februāris</w:t>
            </w:r>
          </w:p>
        </w:tc>
        <w:tc>
          <w:tcPr>
            <w:tcW w:w="6571" w:type="dxa"/>
          </w:tcPr>
          <w:p w:rsidR="00EC183F" w:rsidRDefault="00EF0388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Teorētiskās daļas (titullapa, satura rādītājs, ievads, teorētiskā daļa, izmantotie informācijas avoti</w:t>
            </w:r>
            <w:r w:rsidR="00D96FC7">
              <w:rPr>
                <w:rFonts w:ascii="Times New Roman" w:hAnsi="Times New Roman" w:cs="Times New Roman"/>
                <w:sz w:val="28"/>
                <w:szCs w:val="28"/>
              </w:rPr>
              <w:t>, secinājumi)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rakstīšana</w:t>
            </w:r>
            <w:r w:rsidR="007750AD">
              <w:rPr>
                <w:rFonts w:ascii="Times New Roman" w:hAnsi="Times New Roman" w:cs="Times New Roman"/>
                <w:sz w:val="28"/>
                <w:szCs w:val="28"/>
              </w:rPr>
              <w:t>. Konsultācijas</w:t>
            </w:r>
            <w:r w:rsidR="00D96FC7">
              <w:rPr>
                <w:rFonts w:ascii="Times New Roman" w:hAnsi="Times New Roman" w:cs="Times New Roman"/>
                <w:sz w:val="28"/>
                <w:szCs w:val="28"/>
              </w:rPr>
              <w:t xml:space="preserve"> ar darba vadītāju.</w:t>
            </w:r>
            <w:r w:rsidR="00452165">
              <w:rPr>
                <w:rFonts w:ascii="Times New Roman" w:hAnsi="Times New Roman" w:cs="Times New Roman"/>
                <w:sz w:val="28"/>
                <w:szCs w:val="28"/>
              </w:rPr>
              <w:t xml:space="preserve"> Melnraksta teorētiskās daļas iesniegšana.</w:t>
            </w:r>
            <w:r w:rsidR="007750AD">
              <w:rPr>
                <w:rFonts w:ascii="Times New Roman" w:hAnsi="Times New Roman" w:cs="Times New Roman"/>
                <w:sz w:val="28"/>
                <w:szCs w:val="28"/>
              </w:rPr>
              <w:t xml:space="preserve"> Melnraksta pilnveide.</w:t>
            </w:r>
          </w:p>
          <w:p w:rsidR="00D96FC7" w:rsidRDefault="00D96FC7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Teorētiskās daļas priekšaizstāvēšana.</w:t>
            </w:r>
          </w:p>
        </w:tc>
      </w:tr>
      <w:tr w:rsidR="00D96FC7" w:rsidTr="00EC183F">
        <w:tc>
          <w:tcPr>
            <w:tcW w:w="1951" w:type="dxa"/>
          </w:tcPr>
          <w:p w:rsidR="00D96FC7" w:rsidRDefault="00D96FC7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Marts aprīlis, maijs</w:t>
            </w:r>
          </w:p>
        </w:tc>
        <w:tc>
          <w:tcPr>
            <w:tcW w:w="6571" w:type="dxa"/>
          </w:tcPr>
          <w:p w:rsidR="00D96FC7" w:rsidRDefault="00D96FC7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Darba praktiskās daļas materiālu vākšana. Konsultācijas ar darba vadītāju. Vienošanās par</w:t>
            </w:r>
            <w:r w:rsidR="008C4D1E">
              <w:rPr>
                <w:rFonts w:ascii="Times New Roman" w:hAnsi="Times New Roman" w:cs="Times New Roman"/>
                <w:sz w:val="28"/>
                <w:szCs w:val="28"/>
              </w:rPr>
              <w:t xml:space="preserve"> praktiskās daļas pamatprincipu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izvēlētām metodēm, pētījuma gaitu, vietu, laiku.</w:t>
            </w:r>
          </w:p>
        </w:tc>
      </w:tr>
    </w:tbl>
    <w:p w:rsidR="00EC183F" w:rsidRDefault="00EC183F" w:rsidP="00775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FC7" w:rsidRDefault="00D96FC7" w:rsidP="00EC18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klase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6363"/>
      </w:tblGrid>
      <w:tr w:rsidR="00D96FC7" w:rsidTr="00D96FC7">
        <w:tc>
          <w:tcPr>
            <w:tcW w:w="1951" w:type="dxa"/>
          </w:tcPr>
          <w:p w:rsidR="00D96FC7" w:rsidRDefault="00D96FC7" w:rsidP="0077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Septembris, oktobris</w:t>
            </w:r>
          </w:p>
        </w:tc>
        <w:tc>
          <w:tcPr>
            <w:tcW w:w="6571" w:type="dxa"/>
          </w:tcPr>
          <w:p w:rsidR="00D96FC7" w:rsidRDefault="00D96FC7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Praktiskās daļas uzdevumu plānošana. Anketu, interviju u. c. Materiālu sastādīšana un sagatavošana.</w:t>
            </w:r>
            <w:r w:rsidR="007750AD">
              <w:rPr>
                <w:rFonts w:ascii="Times New Roman" w:hAnsi="Times New Roman" w:cs="Times New Roman"/>
                <w:sz w:val="28"/>
                <w:szCs w:val="28"/>
              </w:rPr>
              <w:t xml:space="preserve"> Konsultācijas ar darba vadītāju.</w:t>
            </w:r>
          </w:p>
        </w:tc>
      </w:tr>
      <w:tr w:rsidR="00D96FC7" w:rsidTr="00D96FC7">
        <w:tc>
          <w:tcPr>
            <w:tcW w:w="1951" w:type="dxa"/>
          </w:tcPr>
          <w:p w:rsidR="00D96FC7" w:rsidRDefault="00D96FC7" w:rsidP="0077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Novembris, decembris</w:t>
            </w:r>
          </w:p>
        </w:tc>
        <w:tc>
          <w:tcPr>
            <w:tcW w:w="6571" w:type="dxa"/>
          </w:tcPr>
          <w:p w:rsidR="00D96FC7" w:rsidRDefault="00D96FC7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Intervēšana, anketēšana, novērojumu veikšana.</w:t>
            </w:r>
          </w:p>
        </w:tc>
      </w:tr>
      <w:tr w:rsidR="00D96FC7" w:rsidTr="00D96FC7">
        <w:tc>
          <w:tcPr>
            <w:tcW w:w="1951" w:type="dxa"/>
          </w:tcPr>
          <w:p w:rsidR="00D96FC7" w:rsidRDefault="00D96FC7" w:rsidP="0077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Janvāris, februāris</w:t>
            </w:r>
          </w:p>
        </w:tc>
        <w:tc>
          <w:tcPr>
            <w:tcW w:w="6571" w:type="dxa"/>
          </w:tcPr>
          <w:p w:rsidR="00D96FC7" w:rsidRDefault="00D96FC7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 apstrāde, analīze</w:t>
            </w:r>
            <w:r w:rsidR="00BE3098">
              <w:rPr>
                <w:rFonts w:ascii="Times New Roman" w:hAnsi="Times New Roman" w:cs="Times New Roman"/>
                <w:sz w:val="28"/>
                <w:szCs w:val="28"/>
              </w:rPr>
              <w:t>. Darba ievada, teorētiskās un praktiskās daļas, secinājumu saskaņošana. Darba pabeigšana. Darba iesniegšana vadītājam. Neprecizitāšu, kļūdu labošana. Prezentācijas materiālu sagatavošana.</w:t>
            </w:r>
          </w:p>
        </w:tc>
      </w:tr>
      <w:tr w:rsidR="00D96FC7" w:rsidTr="00D96FC7">
        <w:tc>
          <w:tcPr>
            <w:tcW w:w="1951" w:type="dxa"/>
          </w:tcPr>
          <w:p w:rsidR="00D96FC7" w:rsidRDefault="00BE3098" w:rsidP="0077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Marts, aprīlis</w:t>
            </w:r>
          </w:p>
        </w:tc>
        <w:tc>
          <w:tcPr>
            <w:tcW w:w="6571" w:type="dxa"/>
          </w:tcPr>
          <w:p w:rsidR="00D96FC7" w:rsidRDefault="00BE3098" w:rsidP="00775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Piedalīšanās dažāda līmeņa konferencēs.</w:t>
            </w:r>
          </w:p>
        </w:tc>
      </w:tr>
    </w:tbl>
    <w:p w:rsidR="00D96FC7" w:rsidRPr="00EC183F" w:rsidRDefault="00D96FC7" w:rsidP="00EC18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6FC7" w:rsidRPr="00EC183F" w:rsidSect="00BE309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3F"/>
    <w:rsid w:val="00452165"/>
    <w:rsid w:val="004758B5"/>
    <w:rsid w:val="007750AD"/>
    <w:rsid w:val="008C4D1E"/>
    <w:rsid w:val="009A781C"/>
    <w:rsid w:val="009B155D"/>
    <w:rsid w:val="00BE3098"/>
    <w:rsid w:val="00D158E5"/>
    <w:rsid w:val="00D96FC7"/>
    <w:rsid w:val="00EC183F"/>
    <w:rsid w:val="00E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37BA1-1ACE-494B-A716-E67D65A8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</cp:lastModifiedBy>
  <cp:revision>2</cp:revision>
  <cp:lastPrinted>2015-09-25T08:48:00Z</cp:lastPrinted>
  <dcterms:created xsi:type="dcterms:W3CDTF">2015-09-26T18:20:00Z</dcterms:created>
  <dcterms:modified xsi:type="dcterms:W3CDTF">2015-09-26T18:20:00Z</dcterms:modified>
</cp:coreProperties>
</file>