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E0D" w:rsidRPr="001F1E0D" w:rsidRDefault="001F1E0D" w:rsidP="001F1E0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lv-LV"/>
        </w:rPr>
      </w:pPr>
      <w:bookmarkStart w:id="0" w:name="_GoBack"/>
      <w:r w:rsidRPr="001F1E0D">
        <w:rPr>
          <w:rFonts w:ascii="Times New Roman" w:eastAsia="Times New Roman" w:hAnsi="Times New Roman" w:cs="Times New Roman"/>
          <w:b/>
          <w:bCs/>
          <w:sz w:val="36"/>
          <w:szCs w:val="36"/>
          <w:lang w:eastAsia="lv-LV"/>
        </w:rPr>
        <w:t>Novadā deklarēto bērnu ģimenēm piešķirs talonus pārtikas iegādei</w:t>
      </w:r>
    </w:p>
    <w:bookmarkEnd w:id="0"/>
    <w:p w:rsidR="001F1E0D" w:rsidRDefault="001F1E0D" w:rsidP="001F1E0D">
      <w:pPr>
        <w:pStyle w:val="NormalWeb"/>
      </w:pPr>
    </w:p>
    <w:p w:rsidR="001F1E0D" w:rsidRDefault="001F1E0D" w:rsidP="001F1E0D">
      <w:pPr>
        <w:pStyle w:val="NormalWeb"/>
      </w:pPr>
      <w:r>
        <w:t>Līdz šim valstī izsludinātās ārkārtējās situācijas laikā skolēni visā valstī mācījās attālināti, nesaņemot tiem paredzētās siltās pusdienas un citas paredzētās ēdienreizes.</w:t>
      </w:r>
    </w:p>
    <w:p w:rsidR="001F1E0D" w:rsidRDefault="001F1E0D" w:rsidP="001F1E0D">
      <w:pPr>
        <w:pStyle w:val="NormalWeb"/>
      </w:pPr>
      <w:r>
        <w:t>Vecumnieku novada Dome 6. aprīļa ārkārtas sēdē pieņēma lēmumu uz laika posmu, kad valstī ir noteikta ārkārtējā situācija, piešķirt pārtikas pakas novadā deklarētajiem pirmsskolas vecuma un izglītojamajiem līdz 9. klasei, kas nāk no trūcīgām, maznodrošinātām vai daudzbērnu ģimenēm par summu 2 EUR mācību dienā.</w:t>
      </w:r>
    </w:p>
    <w:p w:rsidR="001F1E0D" w:rsidRDefault="001F1E0D" w:rsidP="001F1E0D">
      <w:pPr>
        <w:pStyle w:val="NormalWeb"/>
      </w:pPr>
      <w:r>
        <w:t>Līdz šim palīdzība netika sniegta Vecumnieku novada pašvaldības izglītojamo ģimenēm, kuras finansiāli ietekmējusi Covid - 19 izraisītā krīze, bet tās neiekļāvās iepriekš minēto kategoriju skaitā.</w:t>
      </w:r>
    </w:p>
    <w:p w:rsidR="001F1E0D" w:rsidRDefault="001F1E0D" w:rsidP="001F1E0D">
      <w:pPr>
        <w:pStyle w:val="NormalWeb"/>
      </w:pPr>
      <w:r>
        <w:t xml:space="preserve">Apvienotajā Finanšu, Sociālo jautājumu, Izglītības, kultūras un jaunatnes lietu un Attīstības komitejas 9. aprīļa ārkārtas sēdē vienbalsīgi nolēma </w:t>
      </w:r>
      <w:r>
        <w:rPr>
          <w:rStyle w:val="Strong"/>
        </w:rPr>
        <w:t>piešķirt pārtikas produktu iegādes talonus</w:t>
      </w:r>
      <w:r>
        <w:t xml:space="preserve"> Vecumnieku novada administratīvajā teritorijā dzīvesvietu deklarējušiem bērniem </w:t>
      </w:r>
      <w:r>
        <w:rPr>
          <w:rStyle w:val="Strong"/>
        </w:rPr>
        <w:t>no pusotra gada līdz sešu gadu vecumam</w:t>
      </w:r>
      <w:r>
        <w:t xml:space="preserve"> (ja tie neapmeklē pirmsskolas izglītības iestādes klātienē) un klātienes mācību programmas apgūstošajiem izglītojamiem </w:t>
      </w:r>
      <w:r>
        <w:rPr>
          <w:rStyle w:val="Strong"/>
        </w:rPr>
        <w:t>līdz 19 gadu vecumam</w:t>
      </w:r>
      <w:r>
        <w:t xml:space="preserve"> (neatkarīgi no minēto izglītojamo izglītības ieguves formas un vietas) 1 EUR mācību dienā. Taloni tiks piešķirti uz laikposmu, kad valstī ir noteikta ārkārtējā situācija, bet ne ilgāk par 2020.gada 31.maiju.</w:t>
      </w:r>
    </w:p>
    <w:p w:rsidR="001F1E0D" w:rsidRPr="001F1E0D" w:rsidRDefault="001F1E0D" w:rsidP="001F1E0D">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1F1E0D">
        <w:rPr>
          <w:rFonts w:ascii="Times New Roman" w:eastAsia="Times New Roman" w:hAnsi="Times New Roman" w:cs="Times New Roman"/>
          <w:b/>
          <w:bCs/>
          <w:sz w:val="24"/>
          <w:szCs w:val="24"/>
          <w:lang w:eastAsia="lv-LV"/>
        </w:rPr>
        <w:t>Ģimenes ar bērniem.</w:t>
      </w:r>
      <w:r w:rsidRPr="001F1E0D">
        <w:rPr>
          <w:rFonts w:ascii="Times New Roman" w:eastAsia="Times New Roman" w:hAnsi="Times New Roman" w:cs="Times New Roman"/>
          <w:sz w:val="24"/>
          <w:szCs w:val="24"/>
          <w:lang w:eastAsia="lv-LV"/>
        </w:rPr>
        <w:t xml:space="preserve"> Lai saņemtu </w:t>
      </w:r>
      <w:r w:rsidRPr="001F1E0D">
        <w:rPr>
          <w:rFonts w:ascii="Times New Roman" w:eastAsia="Times New Roman" w:hAnsi="Times New Roman" w:cs="Times New Roman"/>
          <w:b/>
          <w:bCs/>
          <w:sz w:val="24"/>
          <w:szCs w:val="24"/>
          <w:lang w:eastAsia="lv-LV"/>
        </w:rPr>
        <w:t>pārtikas produktu talonus</w:t>
      </w:r>
      <w:r w:rsidRPr="001F1E0D">
        <w:rPr>
          <w:rFonts w:ascii="Times New Roman" w:eastAsia="Times New Roman" w:hAnsi="Times New Roman" w:cs="Times New Roman"/>
          <w:sz w:val="24"/>
          <w:szCs w:val="24"/>
          <w:lang w:eastAsia="lv-LV"/>
        </w:rPr>
        <w:t>, izglītojamā vecākiem vai likumīgajiem pārstāvjiem jāiesniedz</w:t>
      </w:r>
      <w:r>
        <w:rPr>
          <w:rFonts w:ascii="Times New Roman" w:eastAsia="Times New Roman" w:hAnsi="Times New Roman" w:cs="Times New Roman"/>
          <w:sz w:val="24"/>
          <w:szCs w:val="24"/>
          <w:lang w:eastAsia="lv-LV"/>
        </w:rPr>
        <w:t xml:space="preserve"> </w:t>
      </w:r>
      <w:r w:rsidRPr="001F1E0D">
        <w:rPr>
          <w:rFonts w:ascii="Times New Roman" w:eastAsia="Times New Roman" w:hAnsi="Times New Roman" w:cs="Times New Roman"/>
          <w:b/>
          <w:color w:val="C00000"/>
          <w:sz w:val="24"/>
          <w:szCs w:val="24"/>
          <w:u w:val="single"/>
          <w:lang w:eastAsia="lv-LV"/>
        </w:rPr>
        <w:t>IESNIEGUMS</w:t>
      </w:r>
      <w:r w:rsidRPr="001F1E0D">
        <w:rPr>
          <w:rFonts w:ascii="Times New Roman" w:eastAsia="Times New Roman" w:hAnsi="Times New Roman" w:cs="Times New Roman"/>
          <w:color w:val="C00000"/>
          <w:sz w:val="24"/>
          <w:szCs w:val="24"/>
          <w:lang w:eastAsia="lv-LV"/>
        </w:rPr>
        <w:t> </w:t>
      </w:r>
      <w:r w:rsidRPr="001F1E0D">
        <w:rPr>
          <w:rFonts w:ascii="Times New Roman" w:eastAsia="Times New Roman" w:hAnsi="Times New Roman" w:cs="Times New Roman"/>
          <w:sz w:val="24"/>
          <w:szCs w:val="24"/>
          <w:lang w:eastAsia="lv-LV"/>
        </w:rPr>
        <w:t>Vecumnieku novada domes Sociālajam dienestam.</w:t>
      </w:r>
    </w:p>
    <w:p w:rsidR="001F1E0D" w:rsidRPr="001F1E0D" w:rsidRDefault="001F1E0D" w:rsidP="001F1E0D">
      <w:pPr>
        <w:numPr>
          <w:ilvl w:val="0"/>
          <w:numId w:val="1"/>
        </w:numPr>
        <w:spacing w:before="100" w:beforeAutospacing="1" w:after="100" w:afterAutospacing="1" w:line="240" w:lineRule="auto"/>
        <w:rPr>
          <w:rFonts w:ascii="Times New Roman" w:eastAsia="Times New Roman" w:hAnsi="Times New Roman" w:cs="Times New Roman"/>
          <w:b/>
          <w:color w:val="C00000"/>
          <w:sz w:val="24"/>
          <w:szCs w:val="24"/>
          <w:u w:val="single"/>
          <w:lang w:eastAsia="lv-LV"/>
        </w:rPr>
      </w:pPr>
      <w:r w:rsidRPr="001F1E0D">
        <w:rPr>
          <w:rFonts w:ascii="Times New Roman" w:eastAsia="Times New Roman" w:hAnsi="Times New Roman" w:cs="Times New Roman"/>
          <w:b/>
          <w:bCs/>
          <w:sz w:val="24"/>
          <w:szCs w:val="24"/>
          <w:lang w:eastAsia="lv-LV"/>
        </w:rPr>
        <w:t>Ģimenes ar bērniem, kam ir trūcīgais, maznodrošinātais vai daudzbērnu ģimenes statuss.</w:t>
      </w:r>
      <w:r w:rsidRPr="001F1E0D">
        <w:rPr>
          <w:rFonts w:ascii="Times New Roman" w:eastAsia="Times New Roman" w:hAnsi="Times New Roman" w:cs="Times New Roman"/>
          <w:sz w:val="24"/>
          <w:szCs w:val="24"/>
          <w:lang w:eastAsia="lv-LV"/>
        </w:rPr>
        <w:t> L</w:t>
      </w:r>
      <w:r w:rsidRPr="001F1E0D">
        <w:rPr>
          <w:rFonts w:ascii="Arial" w:eastAsia="Times New Roman" w:hAnsi="Arial" w:cs="Arial"/>
          <w:color w:val="333333"/>
          <w:sz w:val="20"/>
          <w:szCs w:val="20"/>
          <w:shd w:val="clear" w:color="auto" w:fill="FFFFFF"/>
          <w:lang w:eastAsia="lv-LV"/>
        </w:rPr>
        <w:t xml:space="preserve">ai saņemtu </w:t>
      </w:r>
      <w:r w:rsidRPr="001F1E0D">
        <w:rPr>
          <w:rFonts w:ascii="Arial" w:eastAsia="Times New Roman" w:hAnsi="Arial" w:cs="Arial"/>
          <w:b/>
          <w:bCs/>
          <w:color w:val="333333"/>
          <w:sz w:val="20"/>
          <w:szCs w:val="20"/>
          <w:shd w:val="clear" w:color="auto" w:fill="FFFFFF"/>
          <w:lang w:eastAsia="lv-LV"/>
        </w:rPr>
        <w:t>pārtikas produktus/talonus</w:t>
      </w:r>
      <w:r w:rsidRPr="001F1E0D">
        <w:rPr>
          <w:rFonts w:ascii="Arial" w:eastAsia="Times New Roman" w:hAnsi="Arial" w:cs="Arial"/>
          <w:color w:val="333333"/>
          <w:sz w:val="20"/>
          <w:szCs w:val="20"/>
          <w:shd w:val="clear" w:color="auto" w:fill="FFFFFF"/>
          <w:lang w:eastAsia="lv-LV"/>
        </w:rPr>
        <w:t>, izglītojamā vecāki vai likumīgie pārstāvji iesniedz Vecumnieku novada domes Sociālajam dienestam adresētu </w:t>
      </w:r>
      <w:r w:rsidRPr="001F1E0D">
        <w:rPr>
          <w:rFonts w:ascii="Times New Roman" w:eastAsia="Times New Roman" w:hAnsi="Times New Roman" w:cs="Times New Roman"/>
          <w:sz w:val="24"/>
          <w:szCs w:val="24"/>
          <w:lang w:eastAsia="lv-LV"/>
        </w:rPr>
        <w:t xml:space="preserve"> </w:t>
      </w:r>
      <w:hyperlink r:id="rId5" w:history="1">
        <w:r w:rsidRPr="001F1E0D">
          <w:rPr>
            <w:rFonts w:ascii="Times New Roman" w:eastAsia="Times New Roman" w:hAnsi="Times New Roman" w:cs="Times New Roman"/>
            <w:b/>
            <w:color w:val="C00000"/>
            <w:sz w:val="24"/>
            <w:szCs w:val="24"/>
            <w:u w:val="single"/>
            <w:lang w:eastAsia="lv-LV"/>
          </w:rPr>
          <w:t>IESNIEGUMS KAM IR TRUC</w:t>
        </w:r>
        <w:r>
          <w:rPr>
            <w:rFonts w:ascii="Times New Roman" w:eastAsia="Times New Roman" w:hAnsi="Times New Roman" w:cs="Times New Roman"/>
            <w:b/>
            <w:color w:val="C00000"/>
            <w:sz w:val="24"/>
            <w:szCs w:val="24"/>
            <w:u w:val="single"/>
            <w:lang w:eastAsia="lv-LV"/>
          </w:rPr>
          <w:t>Ī</w:t>
        </w:r>
        <w:r w:rsidRPr="001F1E0D">
          <w:rPr>
            <w:rFonts w:ascii="Times New Roman" w:eastAsia="Times New Roman" w:hAnsi="Times New Roman" w:cs="Times New Roman"/>
            <w:b/>
            <w:color w:val="C00000"/>
            <w:sz w:val="24"/>
            <w:szCs w:val="24"/>
            <w:u w:val="single"/>
            <w:lang w:eastAsia="lv-LV"/>
          </w:rPr>
          <w:t>GAS, MAZNODRO</w:t>
        </w:r>
        <w:r>
          <w:rPr>
            <w:rFonts w:ascii="Times New Roman" w:eastAsia="Times New Roman" w:hAnsi="Times New Roman" w:cs="Times New Roman"/>
            <w:b/>
            <w:color w:val="C00000"/>
            <w:sz w:val="24"/>
            <w:szCs w:val="24"/>
            <w:u w:val="single"/>
            <w:lang w:eastAsia="lv-LV"/>
          </w:rPr>
          <w:t>Š</w:t>
        </w:r>
        <w:r w:rsidRPr="001F1E0D">
          <w:rPr>
            <w:rFonts w:ascii="Times New Roman" w:eastAsia="Times New Roman" w:hAnsi="Times New Roman" w:cs="Times New Roman"/>
            <w:b/>
            <w:color w:val="C00000"/>
            <w:sz w:val="24"/>
            <w:szCs w:val="24"/>
            <w:u w:val="single"/>
            <w:lang w:eastAsia="lv-LV"/>
          </w:rPr>
          <w:t>IN</w:t>
        </w:r>
        <w:r>
          <w:rPr>
            <w:rFonts w:ascii="Times New Roman" w:eastAsia="Times New Roman" w:hAnsi="Times New Roman" w:cs="Times New Roman"/>
            <w:b/>
            <w:color w:val="C00000"/>
            <w:sz w:val="24"/>
            <w:szCs w:val="24"/>
            <w:u w:val="single"/>
            <w:lang w:eastAsia="lv-LV"/>
          </w:rPr>
          <w:t>Ā</w:t>
        </w:r>
        <w:r w:rsidRPr="001F1E0D">
          <w:rPr>
            <w:rFonts w:ascii="Times New Roman" w:eastAsia="Times New Roman" w:hAnsi="Times New Roman" w:cs="Times New Roman"/>
            <w:b/>
            <w:color w:val="C00000"/>
            <w:sz w:val="24"/>
            <w:szCs w:val="24"/>
            <w:u w:val="single"/>
            <w:lang w:eastAsia="lv-LV"/>
          </w:rPr>
          <w:t>TAS VAI DAUDZBERNU GIMENES STATUSS</w:t>
        </w:r>
      </w:hyperlink>
      <w:r w:rsidRPr="001F1E0D">
        <w:rPr>
          <w:rFonts w:ascii="Times New Roman" w:eastAsia="Times New Roman" w:hAnsi="Times New Roman" w:cs="Times New Roman"/>
          <w:b/>
          <w:color w:val="C00000"/>
          <w:sz w:val="24"/>
          <w:szCs w:val="24"/>
          <w:u w:val="single"/>
          <w:lang w:eastAsia="lv-LV"/>
        </w:rPr>
        <w:t>  </w:t>
      </w:r>
    </w:p>
    <w:p w:rsidR="001F1E0D" w:rsidRPr="001F1E0D" w:rsidRDefault="001F1E0D" w:rsidP="001F1E0D">
      <w:pPr>
        <w:spacing w:before="100" w:beforeAutospacing="1" w:after="100" w:afterAutospacing="1" w:line="240" w:lineRule="auto"/>
        <w:rPr>
          <w:rFonts w:ascii="Times New Roman" w:eastAsia="Times New Roman" w:hAnsi="Times New Roman" w:cs="Times New Roman"/>
          <w:sz w:val="24"/>
          <w:szCs w:val="24"/>
          <w:lang w:eastAsia="lv-LV"/>
        </w:rPr>
      </w:pPr>
      <w:r w:rsidRPr="001F1E0D">
        <w:rPr>
          <w:rFonts w:ascii="Times New Roman" w:eastAsia="Times New Roman" w:hAnsi="Times New Roman" w:cs="Times New Roman"/>
          <w:sz w:val="24"/>
          <w:szCs w:val="24"/>
          <w:lang w:eastAsia="lv-LV"/>
        </w:rPr>
        <w:t>Iesniegumu elektroniskā formātā lūgums sūtīt Sociālā dienesta vadītājai Inai Jankevičai uz vai tā drukāto versiju ievietot Sociālā dienesta pasta kastītē vai pie pagastu pārvaldēm izvietotajās dokumentu kastēs. Iesniegumu iespējams aizpildīt arī klātienē, iepriekš piesakoties pie speciālistiem un ievērojot valstī noteiktos piesardzības pasākumus. Ja nav iespējams elektroniski parakstīt dokumentu, iesniegums var būt arī bez paraksta, bet šādā gadījumā pārtikas talonus varēs saņemt apmaiņā pret iesnieguma oriģinālu.</w:t>
      </w:r>
    </w:p>
    <w:p w:rsidR="004E32D2" w:rsidRPr="001F1E0D" w:rsidRDefault="001F1E0D" w:rsidP="001F1E0D">
      <w:pPr>
        <w:spacing w:before="100" w:beforeAutospacing="1" w:after="100" w:afterAutospacing="1" w:line="240" w:lineRule="auto"/>
        <w:rPr>
          <w:rFonts w:ascii="Times New Roman" w:eastAsia="Times New Roman" w:hAnsi="Times New Roman" w:cs="Times New Roman"/>
          <w:sz w:val="24"/>
          <w:szCs w:val="24"/>
          <w:lang w:eastAsia="lv-LV"/>
        </w:rPr>
      </w:pPr>
      <w:r w:rsidRPr="001F1E0D">
        <w:rPr>
          <w:rFonts w:ascii="Times New Roman" w:eastAsia="Times New Roman" w:hAnsi="Times New Roman" w:cs="Times New Roman"/>
          <w:sz w:val="24"/>
          <w:szCs w:val="24"/>
          <w:lang w:eastAsia="lv-LV"/>
        </w:rPr>
        <w:t xml:space="preserve">Pārtikas taloni tiks finansēti no pašvaldības budžeta līdzekļiem brīvpusdienu nodrošināšanai pašvaldības izglītības iestādēs. Pārtikas talonu saņemšanai var pieteikties arī Vecumnieku novada administratīvajā teritorijā dzīvesvietu deklarējušie izglītojamie, kas mācās </w:t>
      </w:r>
      <w:r w:rsidRPr="001F1E0D">
        <w:rPr>
          <w:rFonts w:ascii="Times New Roman" w:eastAsia="Times New Roman" w:hAnsi="Times New Roman" w:cs="Times New Roman"/>
          <w:b/>
          <w:bCs/>
          <w:sz w:val="24"/>
          <w:szCs w:val="24"/>
          <w:lang w:eastAsia="lv-LV"/>
        </w:rPr>
        <w:t>10.-12. klasē</w:t>
      </w:r>
      <w:r w:rsidRPr="001F1E0D">
        <w:rPr>
          <w:rFonts w:ascii="Times New Roman" w:eastAsia="Times New Roman" w:hAnsi="Times New Roman" w:cs="Times New Roman"/>
          <w:sz w:val="24"/>
          <w:szCs w:val="24"/>
          <w:lang w:eastAsia="lv-LV"/>
        </w:rPr>
        <w:t xml:space="preserve"> un nāk no trūcīgām, maznodrošinātām vai daudzbērnu ģimenēm. Savukārt pirmsskolas un izglītojamie </w:t>
      </w:r>
      <w:r w:rsidRPr="001F1E0D">
        <w:rPr>
          <w:rFonts w:ascii="Times New Roman" w:eastAsia="Times New Roman" w:hAnsi="Times New Roman" w:cs="Times New Roman"/>
          <w:b/>
          <w:bCs/>
          <w:sz w:val="24"/>
          <w:szCs w:val="24"/>
          <w:lang w:eastAsia="lv-LV"/>
        </w:rPr>
        <w:t xml:space="preserve">līdz 9. klasei no </w:t>
      </w:r>
      <w:r w:rsidRPr="001F1E0D">
        <w:rPr>
          <w:rFonts w:ascii="Times New Roman" w:eastAsia="Times New Roman" w:hAnsi="Times New Roman" w:cs="Times New Roman"/>
          <w:sz w:val="24"/>
          <w:szCs w:val="24"/>
          <w:lang w:eastAsia="lv-LV"/>
        </w:rPr>
        <w:t>trūcīgām, maznodrošinātām vai daudzbērnu ģimenē, kā līdz šim, saņems pārtikas pakas. Bērniem, kas apmeklē pirmsskolas izglītības iestādes klātienē, tiek nodrošinātas pilnvērtīgas ēdienreizes iestādē.</w:t>
      </w:r>
    </w:p>
    <w:p w:rsidR="001F1E0D" w:rsidRPr="001F1E0D" w:rsidRDefault="001F1E0D">
      <w:pPr>
        <w:rPr>
          <w:b/>
          <w:color w:val="C00000"/>
        </w:rPr>
      </w:pPr>
      <w:r w:rsidRPr="001F1E0D">
        <w:rPr>
          <w:b/>
          <w:color w:val="C00000"/>
        </w:rPr>
        <w:t>SĪKĀKA INFORMĀCIJA VECUMNIEKU NOVADA MĀJAS LAPĀ</w:t>
      </w:r>
    </w:p>
    <w:sectPr w:rsidR="001F1E0D" w:rsidRPr="001F1E0D" w:rsidSect="001F1E0D">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5E7023"/>
    <w:multiLevelType w:val="multilevel"/>
    <w:tmpl w:val="8F86A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0D"/>
    <w:rsid w:val="001F1E0D"/>
    <w:rsid w:val="004E32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09C1E-2FC9-4ACC-A48F-45B1E672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E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F1E0D"/>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1E0D"/>
    <w:rPr>
      <w:b/>
      <w:bCs/>
    </w:rPr>
  </w:style>
  <w:style w:type="character" w:customStyle="1" w:styleId="Heading2Char">
    <w:name w:val="Heading 2 Char"/>
    <w:basedOn w:val="DefaultParagraphFont"/>
    <w:link w:val="Heading2"/>
    <w:uiPriority w:val="9"/>
    <w:rsid w:val="001F1E0D"/>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semiHidden/>
    <w:unhideWhenUsed/>
    <w:rsid w:val="001F1E0D"/>
    <w:rPr>
      <w:color w:val="0000FF"/>
      <w:u w:val="single"/>
    </w:rPr>
  </w:style>
  <w:style w:type="character" w:customStyle="1" w:styleId="wffiletext">
    <w:name w:val="wf_file_text"/>
    <w:basedOn w:val="DefaultParagraphFont"/>
    <w:rsid w:val="001F1E0D"/>
  </w:style>
  <w:style w:type="character" w:customStyle="1" w:styleId="Heading1Char">
    <w:name w:val="Heading 1 Char"/>
    <w:basedOn w:val="DefaultParagraphFont"/>
    <w:link w:val="Heading1"/>
    <w:uiPriority w:val="9"/>
    <w:rsid w:val="001F1E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606">
      <w:bodyDiv w:val="1"/>
      <w:marLeft w:val="0"/>
      <w:marRight w:val="0"/>
      <w:marTop w:val="0"/>
      <w:marBottom w:val="0"/>
      <w:divBdr>
        <w:top w:val="none" w:sz="0" w:space="0" w:color="auto"/>
        <w:left w:val="none" w:sz="0" w:space="0" w:color="auto"/>
        <w:bottom w:val="none" w:sz="0" w:space="0" w:color="auto"/>
        <w:right w:val="none" w:sz="0" w:space="0" w:color="auto"/>
      </w:divBdr>
    </w:div>
    <w:div w:id="893006922">
      <w:bodyDiv w:val="1"/>
      <w:marLeft w:val="0"/>
      <w:marRight w:val="0"/>
      <w:marTop w:val="0"/>
      <w:marBottom w:val="0"/>
      <w:divBdr>
        <w:top w:val="none" w:sz="0" w:space="0" w:color="auto"/>
        <w:left w:val="none" w:sz="0" w:space="0" w:color="auto"/>
        <w:bottom w:val="none" w:sz="0" w:space="0" w:color="auto"/>
        <w:right w:val="none" w:sz="0" w:space="0" w:color="auto"/>
      </w:divBdr>
    </w:div>
    <w:div w:id="1627851907">
      <w:bodyDiv w:val="1"/>
      <w:marLeft w:val="0"/>
      <w:marRight w:val="0"/>
      <w:marTop w:val="0"/>
      <w:marBottom w:val="0"/>
      <w:divBdr>
        <w:top w:val="none" w:sz="0" w:space="0" w:color="auto"/>
        <w:left w:val="none" w:sz="0" w:space="0" w:color="auto"/>
        <w:bottom w:val="none" w:sz="0" w:space="0" w:color="auto"/>
        <w:right w:val="none" w:sz="0" w:space="0" w:color="auto"/>
      </w:divBdr>
      <w:divsChild>
        <w:div w:id="923106904">
          <w:marLeft w:val="0"/>
          <w:marRight w:val="0"/>
          <w:marTop w:val="0"/>
          <w:marBottom w:val="0"/>
          <w:divBdr>
            <w:top w:val="none" w:sz="0" w:space="0" w:color="auto"/>
            <w:left w:val="none" w:sz="0" w:space="0" w:color="auto"/>
            <w:bottom w:val="none" w:sz="0" w:space="0" w:color="auto"/>
            <w:right w:val="none" w:sz="0" w:space="0" w:color="auto"/>
          </w:divBdr>
        </w:div>
        <w:div w:id="905916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cumnieki.lv/images/2020/aprilis/Iesniegums_kam_ir_trucigas_maznodrosinatas_vai_daudzbernu_gimenes_status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2033</Words>
  <Characters>1160</Characters>
  <Application>Microsoft Office Word</Application>
  <DocSecurity>0</DocSecurity>
  <Lines>9</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Gita</cp:lastModifiedBy>
  <cp:revision>1</cp:revision>
  <dcterms:created xsi:type="dcterms:W3CDTF">2020-04-21T07:41:00Z</dcterms:created>
  <dcterms:modified xsi:type="dcterms:W3CDTF">2020-04-21T07:47:00Z</dcterms:modified>
</cp:coreProperties>
</file>