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B5" w:rsidRDefault="00BE26B5" w:rsidP="00BE26B5">
      <w:pPr>
        <w:pStyle w:val="Title"/>
        <w:rPr>
          <w:sz w:val="24"/>
        </w:rPr>
      </w:pPr>
      <w:r>
        <w:rPr>
          <w:sz w:val="24"/>
        </w:rPr>
        <w:t xml:space="preserve">                          Apstiprinu:</w:t>
      </w:r>
    </w:p>
    <w:p w:rsidR="00BE26B5" w:rsidRDefault="00BE26B5" w:rsidP="00BE26B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BE26B5" w:rsidRDefault="00BE26B5" w:rsidP="00BE26B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</w:t>
      </w:r>
      <w:proofErr w:type="spellStart"/>
      <w:r>
        <w:rPr>
          <w:b w:val="0"/>
          <w:bCs w:val="0"/>
          <w:sz w:val="24"/>
        </w:rPr>
        <w:t>Vāverniece</w:t>
      </w:r>
      <w:proofErr w:type="spellEnd"/>
    </w:p>
    <w:p w:rsidR="00BE26B5" w:rsidRDefault="00BE26B5" w:rsidP="00BE26B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</w:t>
      </w:r>
      <w:r w:rsidR="009D6BD9">
        <w:rPr>
          <w:b w:val="0"/>
          <w:bCs w:val="0"/>
          <w:sz w:val="24"/>
        </w:rPr>
        <w:t xml:space="preserve">                   2016. gada 12. decembrī</w:t>
      </w:r>
      <w:r>
        <w:rPr>
          <w:b w:val="0"/>
          <w:bCs w:val="0"/>
          <w:sz w:val="24"/>
        </w:rPr>
        <w:t>.</w:t>
      </w:r>
    </w:p>
    <w:p w:rsidR="00BE26B5" w:rsidRDefault="00BE26B5" w:rsidP="00BE26B5">
      <w:pPr>
        <w:pStyle w:val="Heading1"/>
      </w:pPr>
    </w:p>
    <w:p w:rsidR="00BE26B5" w:rsidRDefault="00BE26B5" w:rsidP="00BE26B5">
      <w:pPr>
        <w:pStyle w:val="Heading1"/>
      </w:pPr>
      <w:r>
        <w:t>SKAISTKALNES VIDUSSKOLAS</w:t>
      </w:r>
    </w:p>
    <w:p w:rsidR="00BE26B5" w:rsidRDefault="00BE26B5" w:rsidP="00BE26B5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BE26B5" w:rsidRDefault="00BE26B5" w:rsidP="00BE26B5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BE26B5" w:rsidRDefault="00BE26B5" w:rsidP="00BE26B5">
      <w:pPr>
        <w:jc w:val="center"/>
        <w:rPr>
          <w:b/>
          <w:sz w:val="28"/>
        </w:rPr>
      </w:pPr>
      <w:r>
        <w:rPr>
          <w:b/>
          <w:sz w:val="28"/>
        </w:rPr>
        <w:t xml:space="preserve"> (KODS 31011013)</w:t>
      </w:r>
    </w:p>
    <w:p w:rsidR="00BE26B5" w:rsidRDefault="00BE26B5" w:rsidP="00BE26B5">
      <w:pPr>
        <w:pStyle w:val="Heading1"/>
      </w:pPr>
      <w:r>
        <w:t xml:space="preserve">12. KLASES STUNDU SARAKSTS </w:t>
      </w:r>
    </w:p>
    <w:p w:rsidR="00BE26B5" w:rsidRDefault="00BE26B5" w:rsidP="00BE26B5">
      <w:pPr>
        <w:jc w:val="center"/>
        <w:rPr>
          <w:sz w:val="24"/>
        </w:rPr>
      </w:pPr>
      <w:r>
        <w:rPr>
          <w:sz w:val="24"/>
        </w:rPr>
        <w:t xml:space="preserve">2016./2017. mācību gada </w:t>
      </w:r>
    </w:p>
    <w:p w:rsidR="00BE26B5" w:rsidRDefault="00BE26B5" w:rsidP="00BE26B5">
      <w:pPr>
        <w:jc w:val="center"/>
        <w:rPr>
          <w:sz w:val="24"/>
        </w:rPr>
      </w:pPr>
      <w:r>
        <w:rPr>
          <w:sz w:val="24"/>
        </w:rPr>
        <w:t>2. semestrim</w:t>
      </w:r>
    </w:p>
    <w:p w:rsidR="00BE26B5" w:rsidRPr="00647132" w:rsidRDefault="00BE26B5" w:rsidP="00BE26B5">
      <w:pPr>
        <w:rPr>
          <w:sz w:val="16"/>
          <w:szCs w:val="16"/>
        </w:rPr>
      </w:pPr>
    </w:p>
    <w:p w:rsidR="00BE26B5" w:rsidRDefault="00BE26B5" w:rsidP="00BE26B5">
      <w:pPr>
        <w:pStyle w:val="Heading4"/>
        <w:rPr>
          <w:i/>
          <w:sz w:val="28"/>
          <w:u w:val="single"/>
        </w:rPr>
      </w:pPr>
      <w:r w:rsidRPr="0099648B">
        <w:rPr>
          <w:i/>
          <w:sz w:val="28"/>
          <w:u w:val="single"/>
        </w:rPr>
        <w:t>PIEKTDIENA</w:t>
      </w:r>
    </w:p>
    <w:p w:rsidR="00BE26B5" w:rsidRPr="005C5F43" w:rsidRDefault="00BE26B5" w:rsidP="00BE26B5"/>
    <w:p w:rsidR="00BE26B5" w:rsidRDefault="00BE26B5" w:rsidP="00BE26B5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64395D">
        <w:rPr>
          <w:b/>
          <w:sz w:val="24"/>
        </w:rPr>
        <w:t xml:space="preserve">         6., 20. janvāris</w:t>
      </w:r>
      <w:proofErr w:type="gramStart"/>
      <w:r>
        <w:rPr>
          <w:b/>
          <w:sz w:val="24"/>
        </w:rPr>
        <w:t xml:space="preserve">          </w:t>
      </w:r>
      <w:r w:rsidR="00035B5D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  </w:t>
      </w:r>
      <w:r w:rsidRPr="001E628D">
        <w:rPr>
          <w:b/>
          <w:sz w:val="24"/>
        </w:rPr>
        <w:t xml:space="preserve">  </w:t>
      </w:r>
      <w:r>
        <w:rPr>
          <w:sz w:val="24"/>
        </w:rPr>
        <w:t xml:space="preserve"> </w:t>
      </w:r>
      <w:proofErr w:type="gramEnd"/>
      <w:r w:rsidR="00035B5D">
        <w:rPr>
          <w:b/>
          <w:sz w:val="24"/>
        </w:rPr>
        <w:t>13</w:t>
      </w:r>
      <w:r w:rsidRPr="008822F7">
        <w:rPr>
          <w:b/>
          <w:sz w:val="24"/>
        </w:rPr>
        <w:t>.,</w:t>
      </w:r>
      <w:r>
        <w:rPr>
          <w:sz w:val="24"/>
        </w:rPr>
        <w:t xml:space="preserve"> </w:t>
      </w:r>
      <w:r w:rsidR="00035B5D">
        <w:rPr>
          <w:b/>
          <w:bCs/>
          <w:sz w:val="24"/>
        </w:rPr>
        <w:t>27</w:t>
      </w:r>
      <w:r>
        <w:rPr>
          <w:b/>
          <w:bCs/>
          <w:sz w:val="24"/>
        </w:rPr>
        <w:t>.</w:t>
      </w:r>
      <w:r w:rsidR="00035B5D">
        <w:rPr>
          <w:b/>
          <w:sz w:val="24"/>
        </w:rPr>
        <w:t xml:space="preserve"> janvāris</w:t>
      </w:r>
    </w:p>
    <w:p w:rsidR="00BE26B5" w:rsidRDefault="00BE26B5" w:rsidP="00BE26B5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64395D">
        <w:rPr>
          <w:b/>
          <w:sz w:val="24"/>
        </w:rPr>
        <w:t>3., 17. februāris</w:t>
      </w:r>
      <w:proofErr w:type="gramStart"/>
      <w:r>
        <w:rPr>
          <w:b/>
          <w:sz w:val="24"/>
        </w:rPr>
        <w:t xml:space="preserve">                           </w:t>
      </w:r>
      <w:r w:rsidR="00035B5D">
        <w:rPr>
          <w:b/>
          <w:sz w:val="24"/>
        </w:rPr>
        <w:t xml:space="preserve">        </w:t>
      </w:r>
      <w:proofErr w:type="gramEnd"/>
      <w:r w:rsidR="00035B5D">
        <w:rPr>
          <w:b/>
          <w:sz w:val="24"/>
        </w:rPr>
        <w:t>10., 24. februāris</w:t>
      </w:r>
    </w:p>
    <w:p w:rsidR="00BE26B5" w:rsidRDefault="00BE26B5" w:rsidP="00BE26B5">
      <w:pPr>
        <w:rPr>
          <w:b/>
          <w:sz w:val="24"/>
        </w:rPr>
      </w:pPr>
      <w:r>
        <w:rPr>
          <w:b/>
          <w:sz w:val="24"/>
        </w:rPr>
        <w:t xml:space="preserve">      </w:t>
      </w:r>
      <w:r w:rsidR="0064395D">
        <w:rPr>
          <w:b/>
          <w:sz w:val="24"/>
        </w:rPr>
        <w:t xml:space="preserve">                               3</w:t>
      </w:r>
      <w:r>
        <w:rPr>
          <w:b/>
          <w:sz w:val="24"/>
        </w:rPr>
        <w:t xml:space="preserve">., </w:t>
      </w:r>
      <w:r w:rsidR="0064395D">
        <w:rPr>
          <w:b/>
          <w:sz w:val="24"/>
        </w:rPr>
        <w:t>24. marts</w:t>
      </w:r>
      <w:proofErr w:type="gramStart"/>
      <w:r>
        <w:rPr>
          <w:b/>
          <w:sz w:val="24"/>
        </w:rPr>
        <w:t xml:space="preserve">    </w:t>
      </w:r>
      <w:r w:rsidR="00035B5D">
        <w:rPr>
          <w:b/>
          <w:sz w:val="24"/>
        </w:rPr>
        <w:t xml:space="preserve">                                     </w:t>
      </w:r>
      <w:proofErr w:type="gramEnd"/>
      <w:r w:rsidR="00035B5D">
        <w:rPr>
          <w:b/>
          <w:sz w:val="24"/>
        </w:rPr>
        <w:t>10., 31. marts</w:t>
      </w:r>
    </w:p>
    <w:p w:rsidR="00BE26B5" w:rsidRDefault="00BE26B5" w:rsidP="00BE26B5">
      <w:pPr>
        <w:rPr>
          <w:b/>
          <w:sz w:val="24"/>
        </w:rPr>
      </w:pPr>
      <w:r>
        <w:rPr>
          <w:b/>
          <w:sz w:val="24"/>
        </w:rPr>
        <w:t xml:space="preserve">           </w:t>
      </w:r>
      <w:r w:rsidR="0064395D">
        <w:rPr>
          <w:b/>
          <w:sz w:val="24"/>
        </w:rPr>
        <w:t xml:space="preserve">                          7., 28. aprīlis</w:t>
      </w:r>
      <w:proofErr w:type="gramStart"/>
      <w:r w:rsidR="00035B5D">
        <w:rPr>
          <w:b/>
          <w:sz w:val="24"/>
        </w:rPr>
        <w:t xml:space="preserve">                                        </w:t>
      </w:r>
      <w:proofErr w:type="gramEnd"/>
      <w:r w:rsidR="00035B5D">
        <w:rPr>
          <w:b/>
          <w:sz w:val="24"/>
        </w:rPr>
        <w:t>21</w:t>
      </w:r>
      <w:r>
        <w:rPr>
          <w:b/>
          <w:sz w:val="24"/>
        </w:rPr>
        <w:t xml:space="preserve">. </w:t>
      </w:r>
      <w:r w:rsidR="00035B5D">
        <w:rPr>
          <w:b/>
          <w:sz w:val="24"/>
        </w:rPr>
        <w:t>aprīlis</w:t>
      </w:r>
    </w:p>
    <w:p w:rsidR="0064395D" w:rsidRDefault="0064395D" w:rsidP="00BE26B5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A034FD">
        <w:rPr>
          <w:b/>
          <w:sz w:val="24"/>
        </w:rPr>
        <w:t xml:space="preserve">         12.,</w:t>
      </w:r>
      <w:r>
        <w:rPr>
          <w:b/>
          <w:sz w:val="24"/>
        </w:rPr>
        <w:t xml:space="preserve"> </w:t>
      </w:r>
      <w:r w:rsidR="00D23400">
        <w:rPr>
          <w:b/>
          <w:sz w:val="24"/>
        </w:rPr>
        <w:t>m</w:t>
      </w:r>
      <w:r>
        <w:rPr>
          <w:b/>
          <w:sz w:val="24"/>
        </w:rPr>
        <w:t>aijs</w:t>
      </w:r>
      <w:proofErr w:type="gramStart"/>
      <w:r w:rsidR="00035B5D">
        <w:rPr>
          <w:b/>
          <w:sz w:val="24"/>
        </w:rPr>
        <w:t xml:space="preserve">                      </w:t>
      </w:r>
      <w:r w:rsidR="00A034FD">
        <w:rPr>
          <w:b/>
          <w:sz w:val="24"/>
        </w:rPr>
        <w:t xml:space="preserve">      </w:t>
      </w:r>
      <w:r w:rsidR="00035B5D">
        <w:rPr>
          <w:b/>
          <w:sz w:val="24"/>
        </w:rPr>
        <w:t xml:space="preserve">                 </w:t>
      </w:r>
      <w:proofErr w:type="gramEnd"/>
      <w:r w:rsidR="00035B5D">
        <w:rPr>
          <w:b/>
          <w:sz w:val="24"/>
        </w:rPr>
        <w:t>5. maijs</w:t>
      </w:r>
    </w:p>
    <w:p w:rsidR="00BE26B5" w:rsidRDefault="00BE26B5" w:rsidP="00BE26B5"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4578"/>
      </w:tblGrid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BE26B5" w:rsidRDefault="00BE26B5" w:rsidP="008E237E">
            <w:pPr>
              <w:pStyle w:val="Heading3"/>
              <w:ind w:right="-9"/>
            </w:pPr>
            <w:r>
              <w:t>Bioloģija</w:t>
            </w:r>
          </w:p>
        </w:tc>
        <w:tc>
          <w:tcPr>
            <w:tcW w:w="4578" w:type="dxa"/>
          </w:tcPr>
          <w:p w:rsidR="00BE26B5" w:rsidRDefault="00BE26B5" w:rsidP="008E237E">
            <w:pPr>
              <w:pStyle w:val="Heading5"/>
              <w:jc w:val="left"/>
            </w:pPr>
            <w:r>
              <w:t>Ekonomika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BE26B5" w:rsidRDefault="00BE26B5" w:rsidP="008E237E">
            <w:pPr>
              <w:pStyle w:val="Heading3"/>
              <w:ind w:right="-9"/>
            </w:pPr>
            <w:r>
              <w:t>Bioloģija</w:t>
            </w:r>
          </w:p>
        </w:tc>
        <w:tc>
          <w:tcPr>
            <w:tcW w:w="4578" w:type="dxa"/>
          </w:tcPr>
          <w:p w:rsidR="00BE26B5" w:rsidRDefault="00BE26B5" w:rsidP="008E237E">
            <w:pPr>
              <w:pStyle w:val="Heading5"/>
              <w:jc w:val="left"/>
            </w:pPr>
            <w:r>
              <w:t>Ekonomika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Angļu valoda</w:t>
            </w:r>
          </w:p>
        </w:tc>
      </w:tr>
      <w:tr w:rsidR="00BE26B5" w:rsidTr="008E237E">
        <w:tc>
          <w:tcPr>
            <w:tcW w:w="1526" w:type="dxa"/>
            <w:tcBorders>
              <w:bottom w:val="nil"/>
            </w:tcBorders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bottom w:val="nil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578" w:type="dxa"/>
            <w:tcBorders>
              <w:bottom w:val="nil"/>
            </w:tcBorders>
          </w:tcPr>
          <w:p w:rsidR="00BE26B5" w:rsidRDefault="00BE26B5" w:rsidP="008E237E">
            <w:pPr>
              <w:pStyle w:val="Heading3"/>
              <w:ind w:right="0"/>
            </w:pPr>
            <w:r>
              <w:t>Angļu valoda</w:t>
            </w:r>
          </w:p>
        </w:tc>
      </w:tr>
      <w:tr w:rsidR="00BE26B5" w:rsidTr="008E237E">
        <w:tc>
          <w:tcPr>
            <w:tcW w:w="1526" w:type="dxa"/>
            <w:tcBorders>
              <w:bottom w:val="single" w:sz="4" w:space="0" w:color="auto"/>
            </w:tcBorders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</w:tr>
      <w:tr w:rsidR="00BE26B5" w:rsidTr="008E23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Tehniskā grafika</w:t>
            </w: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5" w:rsidRDefault="00BE26B5" w:rsidP="008E237E">
            <w:pPr>
              <w:pStyle w:val="Heading5"/>
              <w:jc w:val="left"/>
            </w:pPr>
            <w:r>
              <w:t>Krievu valoda</w:t>
            </w:r>
          </w:p>
        </w:tc>
      </w:tr>
    </w:tbl>
    <w:p w:rsidR="00BE26B5" w:rsidRDefault="00BE26B5" w:rsidP="00BE26B5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BE26B5" w:rsidRPr="00C851D1" w:rsidRDefault="00BE26B5" w:rsidP="00BE26B5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BE26B5" w:rsidRDefault="00BE26B5" w:rsidP="00BE26B5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SESTDIENA</w:t>
      </w:r>
    </w:p>
    <w:p w:rsidR="00BE26B5" w:rsidRDefault="00BE26B5" w:rsidP="00BE26B5">
      <w:pPr>
        <w:jc w:val="center"/>
        <w:rPr>
          <w:b/>
          <w:i/>
          <w:sz w:val="28"/>
          <w:u w:val="single"/>
        </w:rPr>
      </w:pPr>
    </w:p>
    <w:p w:rsidR="00BE26B5" w:rsidRDefault="00BE26B5" w:rsidP="00035B5D">
      <w:pPr>
        <w:tabs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</w:t>
      </w:r>
      <w:r w:rsidR="0064395D">
        <w:rPr>
          <w:b/>
          <w:sz w:val="24"/>
        </w:rPr>
        <w:t xml:space="preserve">                               7., 21. janvāris</w:t>
      </w:r>
      <w:proofErr w:type="gramStart"/>
      <w:r>
        <w:rPr>
          <w:b/>
          <w:sz w:val="24"/>
        </w:rPr>
        <w:t xml:space="preserve">                  </w:t>
      </w:r>
      <w:r w:rsidR="00035B5D">
        <w:rPr>
          <w:b/>
          <w:sz w:val="24"/>
        </w:rPr>
        <w:t xml:space="preserve">          </w:t>
      </w:r>
      <w:r>
        <w:rPr>
          <w:b/>
          <w:sz w:val="24"/>
        </w:rPr>
        <w:t xml:space="preserve">      </w:t>
      </w:r>
      <w:r w:rsidR="00035B5D">
        <w:rPr>
          <w:b/>
          <w:sz w:val="24"/>
        </w:rPr>
        <w:t xml:space="preserve">  </w:t>
      </w:r>
      <w:proofErr w:type="gramEnd"/>
      <w:r w:rsidR="00035B5D">
        <w:rPr>
          <w:b/>
          <w:sz w:val="24"/>
        </w:rPr>
        <w:t>14., 28</w:t>
      </w:r>
      <w:r>
        <w:rPr>
          <w:b/>
          <w:sz w:val="24"/>
        </w:rPr>
        <w:t xml:space="preserve">. </w:t>
      </w:r>
      <w:r w:rsidR="00035B5D">
        <w:rPr>
          <w:b/>
          <w:sz w:val="24"/>
        </w:rPr>
        <w:t>janvāris</w:t>
      </w:r>
    </w:p>
    <w:p w:rsidR="00BE26B5" w:rsidRDefault="00BE26B5" w:rsidP="00BE26B5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64395D">
        <w:rPr>
          <w:b/>
          <w:sz w:val="24"/>
        </w:rPr>
        <w:t xml:space="preserve">                4.,18. februāris</w:t>
      </w:r>
      <w:proofErr w:type="gramStart"/>
      <w:r>
        <w:rPr>
          <w:b/>
          <w:sz w:val="24"/>
        </w:rPr>
        <w:t xml:space="preserve">                           </w:t>
      </w:r>
      <w:r w:rsidR="00035B5D">
        <w:rPr>
          <w:b/>
          <w:sz w:val="24"/>
        </w:rPr>
        <w:t xml:space="preserve">    </w:t>
      </w:r>
      <w:r>
        <w:rPr>
          <w:b/>
          <w:sz w:val="24"/>
        </w:rPr>
        <w:t xml:space="preserve">  </w:t>
      </w:r>
      <w:r w:rsidR="00035B5D">
        <w:rPr>
          <w:b/>
          <w:sz w:val="24"/>
        </w:rPr>
        <w:t xml:space="preserve">  </w:t>
      </w:r>
      <w:proofErr w:type="gramEnd"/>
      <w:r w:rsidR="00035B5D">
        <w:rPr>
          <w:b/>
          <w:sz w:val="24"/>
        </w:rPr>
        <w:t>11., 25</w:t>
      </w:r>
      <w:r>
        <w:rPr>
          <w:b/>
          <w:sz w:val="24"/>
        </w:rPr>
        <w:t xml:space="preserve">. </w:t>
      </w:r>
      <w:r w:rsidR="00035B5D">
        <w:rPr>
          <w:b/>
          <w:sz w:val="24"/>
        </w:rPr>
        <w:t>februāris</w:t>
      </w:r>
    </w:p>
    <w:p w:rsidR="0064395D" w:rsidRDefault="0064395D" w:rsidP="00BE26B5">
      <w:pPr>
        <w:rPr>
          <w:b/>
          <w:sz w:val="24"/>
        </w:rPr>
      </w:pPr>
      <w:r>
        <w:rPr>
          <w:b/>
          <w:sz w:val="24"/>
        </w:rPr>
        <w:t xml:space="preserve">                                     4., 25. </w:t>
      </w:r>
      <w:r w:rsidR="00035B5D">
        <w:rPr>
          <w:b/>
          <w:sz w:val="24"/>
        </w:rPr>
        <w:t>m</w:t>
      </w:r>
      <w:r>
        <w:rPr>
          <w:b/>
          <w:sz w:val="24"/>
        </w:rPr>
        <w:t>arts</w:t>
      </w:r>
      <w:proofErr w:type="gramStart"/>
      <w:r w:rsidR="00035B5D">
        <w:rPr>
          <w:b/>
          <w:sz w:val="24"/>
        </w:rPr>
        <w:t xml:space="preserve">                                        </w:t>
      </w:r>
      <w:proofErr w:type="gramEnd"/>
      <w:r w:rsidR="00035B5D">
        <w:rPr>
          <w:b/>
          <w:sz w:val="24"/>
        </w:rPr>
        <w:t>11. marts</w:t>
      </w:r>
    </w:p>
    <w:p w:rsidR="00BE26B5" w:rsidRDefault="00BE26B5" w:rsidP="00BE26B5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</w:t>
      </w:r>
      <w:r w:rsidR="0064395D">
        <w:rPr>
          <w:b/>
          <w:sz w:val="24"/>
        </w:rPr>
        <w:t xml:space="preserve">                               8., 29. aprīlis</w:t>
      </w:r>
      <w:proofErr w:type="gramStart"/>
      <w:r w:rsidR="00035B5D">
        <w:rPr>
          <w:b/>
          <w:sz w:val="24"/>
        </w:rPr>
        <w:t xml:space="preserve">                                       </w:t>
      </w:r>
      <w:proofErr w:type="gramEnd"/>
      <w:r w:rsidR="00035B5D">
        <w:rPr>
          <w:b/>
          <w:sz w:val="24"/>
        </w:rPr>
        <w:t>1., 22</w:t>
      </w:r>
      <w:r>
        <w:rPr>
          <w:b/>
          <w:sz w:val="24"/>
        </w:rPr>
        <w:t xml:space="preserve">. </w:t>
      </w:r>
      <w:r w:rsidR="00035B5D">
        <w:rPr>
          <w:b/>
          <w:sz w:val="24"/>
        </w:rPr>
        <w:t>aprīlis</w:t>
      </w:r>
    </w:p>
    <w:p w:rsidR="00BE26B5" w:rsidRDefault="00BE26B5" w:rsidP="00BE26B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="00035B5D">
        <w:rPr>
          <w:b/>
          <w:sz w:val="24"/>
        </w:rPr>
        <w:t xml:space="preserve">     </w:t>
      </w:r>
      <w:r w:rsidR="00A034FD">
        <w:rPr>
          <w:b/>
          <w:sz w:val="24"/>
        </w:rPr>
        <w:t xml:space="preserve">                       </w:t>
      </w:r>
      <w:r w:rsidR="00035B5D"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r w:rsidR="00035B5D">
        <w:rPr>
          <w:b/>
          <w:sz w:val="24"/>
        </w:rPr>
        <w:t xml:space="preserve"> 6</w:t>
      </w:r>
      <w:r>
        <w:rPr>
          <w:b/>
          <w:sz w:val="24"/>
        </w:rPr>
        <w:t xml:space="preserve">. </w:t>
      </w:r>
      <w:r w:rsidR="00035B5D">
        <w:rPr>
          <w:b/>
          <w:sz w:val="24"/>
        </w:rPr>
        <w:t>maijs</w:t>
      </w:r>
    </w:p>
    <w:p w:rsidR="0064395D" w:rsidRDefault="0064395D" w:rsidP="00BE26B5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4677"/>
      </w:tblGrid>
      <w:tr w:rsidR="00BE26B5" w:rsidTr="008E237E">
        <w:tc>
          <w:tcPr>
            <w:tcW w:w="1526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 xml:space="preserve">Latviešu valoda </w:t>
            </w:r>
          </w:p>
        </w:tc>
        <w:tc>
          <w:tcPr>
            <w:tcW w:w="4677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Latviešu valoda</w:t>
            </w:r>
          </w:p>
        </w:tc>
        <w:tc>
          <w:tcPr>
            <w:tcW w:w="4677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BE26B5" w:rsidRDefault="00BE26B5" w:rsidP="008E237E">
            <w:pPr>
              <w:pStyle w:val="Heading5"/>
              <w:jc w:val="left"/>
            </w:pPr>
            <w:r>
              <w:t>Ķīmija</w:t>
            </w:r>
          </w:p>
        </w:tc>
        <w:tc>
          <w:tcPr>
            <w:tcW w:w="4677" w:type="dxa"/>
          </w:tcPr>
          <w:p w:rsidR="00BE26B5" w:rsidRDefault="00BE26B5" w:rsidP="008E237E">
            <w:pPr>
              <w:pStyle w:val="Heading5"/>
              <w:jc w:val="left"/>
            </w:pPr>
            <w:proofErr w:type="spellStart"/>
            <w:r>
              <w:t>Kulturoloģija</w:t>
            </w:r>
            <w:proofErr w:type="spellEnd"/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BE26B5" w:rsidRPr="00AE7D2C" w:rsidRDefault="00BE26B5" w:rsidP="008E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4677" w:type="dxa"/>
          </w:tcPr>
          <w:p w:rsidR="00BE26B5" w:rsidRDefault="00BE26B5" w:rsidP="008E237E">
            <w:pPr>
              <w:pStyle w:val="Heading5"/>
              <w:jc w:val="left"/>
            </w:pPr>
            <w:proofErr w:type="spellStart"/>
            <w:r>
              <w:t>Kulturoloģija</w:t>
            </w:r>
            <w:proofErr w:type="spellEnd"/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BE26B5" w:rsidRDefault="00BE26B5" w:rsidP="008E237E">
            <w:pPr>
              <w:pStyle w:val="Heading5"/>
              <w:jc w:val="left"/>
            </w:pPr>
            <w:r>
              <w:t>Fizika</w:t>
            </w:r>
          </w:p>
        </w:tc>
        <w:tc>
          <w:tcPr>
            <w:tcW w:w="4677" w:type="dxa"/>
          </w:tcPr>
          <w:p w:rsidR="00BE26B5" w:rsidRDefault="00BE26B5" w:rsidP="008E237E">
            <w:pPr>
              <w:pStyle w:val="Heading3"/>
              <w:ind w:right="-9"/>
            </w:pPr>
            <w:r>
              <w:t>Latvijas un pasaules vēsture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BE26B5" w:rsidRPr="00AE7D2C" w:rsidRDefault="00BE26B5" w:rsidP="008E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4677" w:type="dxa"/>
          </w:tcPr>
          <w:p w:rsidR="00BE26B5" w:rsidRDefault="00BE26B5" w:rsidP="008E237E">
            <w:pPr>
              <w:pStyle w:val="Heading5"/>
              <w:jc w:val="left"/>
            </w:pPr>
            <w:r>
              <w:t>Latvijas un pasaules vēsture</w:t>
            </w:r>
          </w:p>
        </w:tc>
      </w:tr>
    </w:tbl>
    <w:p w:rsidR="00D23400" w:rsidRDefault="00D23400" w:rsidP="00BE26B5">
      <w:pPr>
        <w:pStyle w:val="Title"/>
        <w:rPr>
          <w:sz w:val="24"/>
        </w:rPr>
      </w:pPr>
    </w:p>
    <w:p w:rsidR="00D23400" w:rsidRDefault="00D23400" w:rsidP="00BE26B5">
      <w:pPr>
        <w:pStyle w:val="Title"/>
        <w:rPr>
          <w:sz w:val="24"/>
        </w:rPr>
      </w:pPr>
    </w:p>
    <w:p w:rsidR="00D23400" w:rsidRDefault="00BE26B5" w:rsidP="00BE26B5">
      <w:pPr>
        <w:pStyle w:val="Title"/>
        <w:rPr>
          <w:sz w:val="24"/>
        </w:rPr>
      </w:pPr>
      <w:r>
        <w:rPr>
          <w:sz w:val="24"/>
        </w:rPr>
        <w:t xml:space="preserve"> </w:t>
      </w:r>
    </w:p>
    <w:p w:rsidR="00BE26B5" w:rsidRDefault="00BE26B5" w:rsidP="00BE26B5">
      <w:pPr>
        <w:pStyle w:val="Title"/>
        <w:rPr>
          <w:sz w:val="24"/>
        </w:rPr>
      </w:pPr>
      <w:r>
        <w:rPr>
          <w:sz w:val="24"/>
        </w:rPr>
        <w:lastRenderedPageBreak/>
        <w:t xml:space="preserve">                         Apstiprinu:</w:t>
      </w:r>
    </w:p>
    <w:p w:rsidR="00BE26B5" w:rsidRDefault="00BE26B5" w:rsidP="00BE26B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Skaistkalnes vidusskolas direktore:</w:t>
      </w:r>
    </w:p>
    <w:p w:rsidR="00BE26B5" w:rsidRDefault="00BE26B5" w:rsidP="00BE26B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________________S. </w:t>
      </w:r>
      <w:proofErr w:type="spellStart"/>
      <w:r>
        <w:rPr>
          <w:b w:val="0"/>
          <w:bCs w:val="0"/>
          <w:sz w:val="24"/>
        </w:rPr>
        <w:t>Vāverniece</w:t>
      </w:r>
      <w:proofErr w:type="spellEnd"/>
    </w:p>
    <w:p w:rsidR="00BE26B5" w:rsidRDefault="00BE26B5" w:rsidP="00BE26B5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</w:t>
      </w:r>
      <w:r w:rsidR="009D6BD9">
        <w:rPr>
          <w:b w:val="0"/>
          <w:bCs w:val="0"/>
          <w:sz w:val="24"/>
        </w:rPr>
        <w:t xml:space="preserve">                   2016. gada 12</w:t>
      </w:r>
      <w:r>
        <w:rPr>
          <w:b w:val="0"/>
          <w:bCs w:val="0"/>
          <w:sz w:val="24"/>
        </w:rPr>
        <w:t>. decembrī.</w:t>
      </w:r>
    </w:p>
    <w:p w:rsidR="00BE26B5" w:rsidRDefault="00BE26B5" w:rsidP="00BE26B5">
      <w:pPr>
        <w:pStyle w:val="Heading1"/>
      </w:pPr>
    </w:p>
    <w:p w:rsidR="00BE26B5" w:rsidRDefault="00BE26B5" w:rsidP="00BE26B5">
      <w:pPr>
        <w:pStyle w:val="Heading1"/>
      </w:pPr>
      <w:r>
        <w:t>SKAISTKALNES VIDUSSKOLAS</w:t>
      </w:r>
    </w:p>
    <w:p w:rsidR="00BE26B5" w:rsidRDefault="00BE26B5" w:rsidP="00BE26B5">
      <w:pPr>
        <w:ind w:right="-534"/>
        <w:jc w:val="center"/>
        <w:rPr>
          <w:b/>
          <w:sz w:val="28"/>
        </w:rPr>
      </w:pPr>
      <w:r>
        <w:rPr>
          <w:b/>
          <w:sz w:val="28"/>
        </w:rPr>
        <w:t xml:space="preserve">VISPĀRĒJĀ VIDĒJĀS IZGLĪTĪBAS </w:t>
      </w:r>
    </w:p>
    <w:p w:rsidR="00BE26B5" w:rsidRDefault="00BE26B5" w:rsidP="00BE26B5">
      <w:pPr>
        <w:jc w:val="center"/>
        <w:rPr>
          <w:b/>
          <w:sz w:val="28"/>
        </w:rPr>
      </w:pPr>
      <w:r>
        <w:rPr>
          <w:b/>
          <w:sz w:val="28"/>
        </w:rPr>
        <w:t>VISPĀRIZGLĪTOJOŠĀ VIRZIENA PROGRAMMAS</w:t>
      </w:r>
    </w:p>
    <w:p w:rsidR="00BE26B5" w:rsidRDefault="00BE26B5" w:rsidP="00BE26B5">
      <w:pPr>
        <w:jc w:val="center"/>
        <w:rPr>
          <w:b/>
          <w:sz w:val="28"/>
        </w:rPr>
      </w:pPr>
      <w:r>
        <w:rPr>
          <w:b/>
          <w:sz w:val="28"/>
        </w:rPr>
        <w:t xml:space="preserve"> (KODS 31011013)</w:t>
      </w:r>
    </w:p>
    <w:p w:rsidR="00BE26B5" w:rsidRDefault="00BE26B5" w:rsidP="00BE26B5">
      <w:pPr>
        <w:pStyle w:val="Heading1"/>
      </w:pPr>
      <w:r>
        <w:t xml:space="preserve">10. KLASES STUNDU SARAKSTS </w:t>
      </w:r>
    </w:p>
    <w:p w:rsidR="00BE26B5" w:rsidRDefault="00BE26B5" w:rsidP="00BE26B5">
      <w:pPr>
        <w:jc w:val="center"/>
        <w:rPr>
          <w:sz w:val="24"/>
        </w:rPr>
      </w:pPr>
      <w:r>
        <w:rPr>
          <w:sz w:val="24"/>
        </w:rPr>
        <w:t xml:space="preserve">2016./2017. mācību gada </w:t>
      </w:r>
    </w:p>
    <w:p w:rsidR="00BE26B5" w:rsidRDefault="00BE26B5" w:rsidP="00BE26B5">
      <w:pPr>
        <w:jc w:val="center"/>
        <w:rPr>
          <w:sz w:val="24"/>
        </w:rPr>
      </w:pPr>
      <w:r>
        <w:rPr>
          <w:sz w:val="24"/>
        </w:rPr>
        <w:t>2. semestrim</w:t>
      </w:r>
    </w:p>
    <w:p w:rsidR="00BE26B5" w:rsidRPr="00647132" w:rsidRDefault="00BE26B5" w:rsidP="00BE26B5">
      <w:pPr>
        <w:rPr>
          <w:sz w:val="16"/>
          <w:szCs w:val="16"/>
        </w:rPr>
      </w:pPr>
    </w:p>
    <w:p w:rsidR="00BE26B5" w:rsidRDefault="00BE26B5" w:rsidP="00BE26B5">
      <w:pPr>
        <w:pStyle w:val="Heading4"/>
        <w:rPr>
          <w:i/>
          <w:sz w:val="28"/>
          <w:u w:val="single"/>
        </w:rPr>
      </w:pPr>
      <w:r w:rsidRPr="0099648B">
        <w:rPr>
          <w:i/>
          <w:sz w:val="28"/>
          <w:u w:val="single"/>
        </w:rPr>
        <w:t>PIEKTDIENA</w:t>
      </w:r>
    </w:p>
    <w:p w:rsidR="00BE26B5" w:rsidRPr="005C5F43" w:rsidRDefault="00BE26B5" w:rsidP="00BE26B5"/>
    <w:p w:rsidR="00D23400" w:rsidRDefault="00D23400" w:rsidP="00D23400">
      <w:pPr>
        <w:rPr>
          <w:b/>
          <w:sz w:val="24"/>
        </w:rPr>
      </w:pPr>
      <w:r>
        <w:rPr>
          <w:b/>
          <w:sz w:val="24"/>
        </w:rPr>
        <w:t xml:space="preserve">                                     6., 20. janvāris</w:t>
      </w:r>
      <w:proofErr w:type="gramStart"/>
      <w:r>
        <w:rPr>
          <w:b/>
          <w:sz w:val="24"/>
        </w:rPr>
        <w:t xml:space="preserve">                                  </w:t>
      </w:r>
      <w:r w:rsidRPr="001E628D">
        <w:rPr>
          <w:b/>
          <w:sz w:val="24"/>
        </w:rPr>
        <w:t xml:space="preserve">  </w:t>
      </w:r>
      <w:r>
        <w:rPr>
          <w:sz w:val="24"/>
        </w:rPr>
        <w:t xml:space="preserve"> </w:t>
      </w:r>
      <w:proofErr w:type="gramEnd"/>
      <w:r>
        <w:rPr>
          <w:b/>
          <w:sz w:val="24"/>
        </w:rPr>
        <w:t>13</w:t>
      </w:r>
      <w:r w:rsidRPr="008822F7">
        <w:rPr>
          <w:b/>
          <w:sz w:val="24"/>
        </w:rPr>
        <w:t>.,</w:t>
      </w:r>
      <w:r>
        <w:rPr>
          <w:sz w:val="24"/>
        </w:rPr>
        <w:t xml:space="preserve"> </w:t>
      </w:r>
      <w:r>
        <w:rPr>
          <w:b/>
          <w:bCs/>
          <w:sz w:val="24"/>
        </w:rPr>
        <w:t>27.</w:t>
      </w:r>
      <w:r>
        <w:rPr>
          <w:b/>
          <w:sz w:val="24"/>
        </w:rPr>
        <w:t xml:space="preserve"> janvāris</w:t>
      </w:r>
    </w:p>
    <w:p w:rsidR="00D23400" w:rsidRDefault="00D23400" w:rsidP="00D23400">
      <w:pPr>
        <w:rPr>
          <w:b/>
          <w:sz w:val="24"/>
        </w:rPr>
      </w:pPr>
      <w:r>
        <w:rPr>
          <w:b/>
          <w:sz w:val="24"/>
        </w:rPr>
        <w:t xml:space="preserve">                                     3., 17. februāris</w:t>
      </w:r>
      <w:proofErr w:type="gramStart"/>
      <w:r>
        <w:rPr>
          <w:b/>
          <w:sz w:val="24"/>
        </w:rPr>
        <w:t xml:space="preserve">                                   </w:t>
      </w:r>
      <w:proofErr w:type="gramEnd"/>
      <w:r>
        <w:rPr>
          <w:b/>
          <w:sz w:val="24"/>
        </w:rPr>
        <w:t>10., 24. februāris</w:t>
      </w:r>
    </w:p>
    <w:p w:rsidR="00D23400" w:rsidRDefault="00D23400" w:rsidP="00D23400">
      <w:pPr>
        <w:rPr>
          <w:b/>
          <w:sz w:val="24"/>
        </w:rPr>
      </w:pPr>
      <w:r>
        <w:rPr>
          <w:b/>
          <w:sz w:val="24"/>
        </w:rPr>
        <w:t xml:space="preserve">                                     3., 24. marts</w:t>
      </w:r>
      <w:proofErr w:type="gramStart"/>
      <w:r>
        <w:rPr>
          <w:b/>
          <w:sz w:val="24"/>
        </w:rPr>
        <w:t xml:space="preserve">                                         </w:t>
      </w:r>
      <w:proofErr w:type="gramEnd"/>
      <w:r>
        <w:rPr>
          <w:b/>
          <w:sz w:val="24"/>
        </w:rPr>
        <w:t>10., 31. marts</w:t>
      </w:r>
    </w:p>
    <w:p w:rsidR="00D23400" w:rsidRDefault="00D23400" w:rsidP="00D23400">
      <w:pPr>
        <w:rPr>
          <w:b/>
          <w:sz w:val="24"/>
        </w:rPr>
      </w:pPr>
      <w:r>
        <w:rPr>
          <w:b/>
          <w:sz w:val="24"/>
        </w:rPr>
        <w:t xml:space="preserve">                                     7., 28. aprīlis</w:t>
      </w:r>
      <w:proofErr w:type="gramStart"/>
      <w:r>
        <w:rPr>
          <w:b/>
          <w:sz w:val="24"/>
        </w:rPr>
        <w:t xml:space="preserve">                                        </w:t>
      </w:r>
      <w:proofErr w:type="gramEnd"/>
      <w:r>
        <w:rPr>
          <w:b/>
          <w:sz w:val="24"/>
        </w:rPr>
        <w:t>21. aprīlis</w:t>
      </w:r>
    </w:p>
    <w:p w:rsidR="00D23400" w:rsidRDefault="00D23400" w:rsidP="00D23400">
      <w:pPr>
        <w:rPr>
          <w:b/>
          <w:sz w:val="24"/>
        </w:rPr>
      </w:pPr>
      <w:r>
        <w:rPr>
          <w:b/>
          <w:sz w:val="24"/>
        </w:rPr>
        <w:t xml:space="preserve">                                     12., 26. maijs</w:t>
      </w:r>
      <w:proofErr w:type="gramStart"/>
      <w:r>
        <w:rPr>
          <w:b/>
          <w:sz w:val="24"/>
        </w:rPr>
        <w:t xml:space="preserve">                                       </w:t>
      </w:r>
      <w:proofErr w:type="gramEnd"/>
      <w:r>
        <w:rPr>
          <w:b/>
          <w:sz w:val="24"/>
        </w:rPr>
        <w:t>5., 19. maijs</w:t>
      </w:r>
    </w:p>
    <w:p w:rsidR="00BE26B5" w:rsidRDefault="00BE26B5" w:rsidP="00BE26B5">
      <w:pPr>
        <w:rPr>
          <w:b/>
          <w:sz w:val="24"/>
        </w:rPr>
      </w:pPr>
    </w:p>
    <w:tbl>
      <w:tblPr>
        <w:tblW w:w="1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4677"/>
        <w:gridCol w:w="4479"/>
      </w:tblGrid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BE26B5" w:rsidRDefault="00BE26B5" w:rsidP="008E237E">
            <w:pPr>
              <w:pStyle w:val="Heading3"/>
              <w:ind w:right="-9"/>
            </w:pPr>
            <w:r>
              <w:t>Bioloģija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E26B5" w:rsidRDefault="00BE26B5" w:rsidP="008E237E">
            <w:pPr>
              <w:pStyle w:val="Heading5"/>
              <w:jc w:val="left"/>
            </w:pPr>
            <w:r>
              <w:t>Ekonomika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6B5" w:rsidRDefault="00BE26B5" w:rsidP="008E237E">
            <w:pPr>
              <w:pStyle w:val="Heading5"/>
              <w:jc w:val="left"/>
            </w:pP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BE26B5" w:rsidRDefault="00BE26B5" w:rsidP="008E237E">
            <w:pPr>
              <w:pStyle w:val="Heading3"/>
              <w:ind w:right="-9"/>
            </w:pPr>
            <w:r>
              <w:t>Bioloģija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E26B5" w:rsidRDefault="00BE26B5" w:rsidP="008E237E">
            <w:pPr>
              <w:pStyle w:val="Heading5"/>
              <w:jc w:val="left"/>
            </w:pPr>
            <w:r>
              <w:t>Ekonomika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6B5" w:rsidRDefault="00BE26B5" w:rsidP="008E237E">
            <w:pPr>
              <w:pStyle w:val="Heading5"/>
              <w:jc w:val="left"/>
            </w:pP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Angļu valoda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6B5" w:rsidRDefault="00BE26B5" w:rsidP="008E237E">
            <w:pPr>
              <w:pStyle w:val="Heading5"/>
              <w:jc w:val="left"/>
            </w:pPr>
          </w:p>
        </w:tc>
      </w:tr>
      <w:tr w:rsidR="00BE26B5" w:rsidTr="008E237E">
        <w:tc>
          <w:tcPr>
            <w:tcW w:w="1526" w:type="dxa"/>
            <w:tcBorders>
              <w:bottom w:val="nil"/>
            </w:tcBorders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-15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bottom w:val="nil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Ģeogrāfija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BE26B5" w:rsidRDefault="00BE26B5" w:rsidP="008E237E">
            <w:pPr>
              <w:pStyle w:val="Heading3"/>
              <w:ind w:right="0"/>
            </w:pPr>
            <w:r>
              <w:t>Angļu valoda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6B5" w:rsidRDefault="00BE26B5" w:rsidP="008E237E">
            <w:pPr>
              <w:pStyle w:val="Heading5"/>
              <w:jc w:val="left"/>
            </w:pPr>
          </w:p>
        </w:tc>
      </w:tr>
      <w:tr w:rsidR="00BE26B5" w:rsidTr="008E237E">
        <w:tc>
          <w:tcPr>
            <w:tcW w:w="1526" w:type="dxa"/>
            <w:tcBorders>
              <w:bottom w:val="single" w:sz="4" w:space="0" w:color="auto"/>
            </w:tcBorders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-16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26B5" w:rsidRPr="009C6F06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Mūzika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Krievu valoda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6B5" w:rsidRDefault="00BE26B5" w:rsidP="008E237E">
            <w:pPr>
              <w:rPr>
                <w:sz w:val="28"/>
              </w:rPr>
            </w:pPr>
          </w:p>
        </w:tc>
      </w:tr>
      <w:tr w:rsidR="00BE26B5" w:rsidTr="008E23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-17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Mūzika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5" w:rsidRDefault="00BE26B5" w:rsidP="008E237E">
            <w:pPr>
              <w:pStyle w:val="Heading5"/>
              <w:jc w:val="left"/>
            </w:pPr>
            <w:r>
              <w:t>Krievu valoda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6B5" w:rsidRDefault="00BE26B5" w:rsidP="008E237E">
            <w:pPr>
              <w:pStyle w:val="Heading3"/>
              <w:ind w:right="0"/>
            </w:pPr>
          </w:p>
        </w:tc>
      </w:tr>
      <w:tr w:rsidR="00BE26B5" w:rsidTr="008E23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AB79D4"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-18</w:t>
            </w:r>
            <w:r w:rsidRPr="00AB79D4"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Informātika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5" w:rsidRDefault="00BE26B5" w:rsidP="008E237E">
            <w:pPr>
              <w:pStyle w:val="Heading3"/>
              <w:ind w:right="0"/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6B5" w:rsidRDefault="00BE26B5" w:rsidP="008E237E">
            <w:pPr>
              <w:pStyle w:val="Heading3"/>
              <w:ind w:right="0"/>
            </w:pPr>
          </w:p>
        </w:tc>
      </w:tr>
      <w:tr w:rsidR="00BE26B5" w:rsidTr="008E23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-18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Informātika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5" w:rsidRDefault="00BE26B5" w:rsidP="008E237E">
            <w:pPr>
              <w:pStyle w:val="Heading3"/>
              <w:ind w:right="0"/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26B5" w:rsidRDefault="00BE26B5" w:rsidP="008E237E">
            <w:pPr>
              <w:pStyle w:val="Heading3"/>
              <w:ind w:right="0"/>
            </w:pPr>
          </w:p>
        </w:tc>
      </w:tr>
    </w:tbl>
    <w:p w:rsidR="00BE26B5" w:rsidRDefault="00BE26B5" w:rsidP="00BE26B5">
      <w:pPr>
        <w:tabs>
          <w:tab w:val="left" w:pos="1980"/>
          <w:tab w:val="left" w:pos="2160"/>
        </w:tabs>
        <w:jc w:val="center"/>
        <w:rPr>
          <w:b/>
          <w:sz w:val="24"/>
          <w:szCs w:val="24"/>
        </w:rPr>
      </w:pPr>
    </w:p>
    <w:p w:rsidR="00BE26B5" w:rsidRDefault="00BE26B5" w:rsidP="00BE26B5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SESTDIENA</w:t>
      </w:r>
    </w:p>
    <w:p w:rsidR="00BE26B5" w:rsidRDefault="00BE26B5" w:rsidP="00BE26B5">
      <w:pPr>
        <w:jc w:val="center"/>
        <w:rPr>
          <w:b/>
          <w:i/>
          <w:sz w:val="28"/>
          <w:u w:val="single"/>
        </w:rPr>
      </w:pPr>
    </w:p>
    <w:p w:rsidR="00D23400" w:rsidRDefault="00D23400" w:rsidP="00D23400">
      <w:pPr>
        <w:tabs>
          <w:tab w:val="left" w:pos="5954"/>
        </w:tabs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                         7., 21. janvāris</w:t>
      </w:r>
      <w:proofErr w:type="gramStart"/>
      <w:r>
        <w:rPr>
          <w:b/>
          <w:sz w:val="24"/>
        </w:rPr>
        <w:t xml:space="preserve">                                    </w:t>
      </w:r>
      <w:proofErr w:type="gramEnd"/>
      <w:r>
        <w:rPr>
          <w:b/>
          <w:sz w:val="24"/>
        </w:rPr>
        <w:t>14., 28. janvāris</w:t>
      </w:r>
    </w:p>
    <w:p w:rsidR="00D23400" w:rsidRDefault="00D23400" w:rsidP="00D23400">
      <w:pPr>
        <w:rPr>
          <w:b/>
          <w:sz w:val="24"/>
        </w:rPr>
      </w:pPr>
      <w:r>
        <w:rPr>
          <w:b/>
          <w:sz w:val="24"/>
        </w:rPr>
        <w:t xml:space="preserve">                                     4.,18. februāris</w:t>
      </w:r>
      <w:proofErr w:type="gramStart"/>
      <w:r>
        <w:rPr>
          <w:b/>
          <w:sz w:val="24"/>
        </w:rPr>
        <w:t xml:space="preserve">                                   </w:t>
      </w:r>
      <w:proofErr w:type="gramEnd"/>
      <w:r>
        <w:rPr>
          <w:b/>
          <w:sz w:val="24"/>
        </w:rPr>
        <w:t>11., 25. februāris</w:t>
      </w:r>
    </w:p>
    <w:p w:rsidR="00D23400" w:rsidRDefault="00D23400" w:rsidP="00D23400">
      <w:pPr>
        <w:rPr>
          <w:b/>
          <w:sz w:val="24"/>
        </w:rPr>
      </w:pPr>
      <w:r>
        <w:rPr>
          <w:b/>
          <w:sz w:val="24"/>
        </w:rPr>
        <w:t xml:space="preserve">                                     4., 25. marts</w:t>
      </w:r>
      <w:proofErr w:type="gramStart"/>
      <w:r>
        <w:rPr>
          <w:b/>
          <w:sz w:val="24"/>
        </w:rPr>
        <w:t xml:space="preserve">                                        </w:t>
      </w:r>
      <w:proofErr w:type="gramEnd"/>
      <w:r>
        <w:rPr>
          <w:b/>
          <w:sz w:val="24"/>
        </w:rPr>
        <w:t>11. marts</w:t>
      </w:r>
    </w:p>
    <w:p w:rsidR="00D23400" w:rsidRDefault="00D23400" w:rsidP="00D23400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 xml:space="preserve">                                     8., 29. aprīlis</w:t>
      </w:r>
      <w:proofErr w:type="gramStart"/>
      <w:r>
        <w:rPr>
          <w:b/>
          <w:sz w:val="24"/>
        </w:rPr>
        <w:t xml:space="preserve">                                       </w:t>
      </w:r>
      <w:proofErr w:type="gramEnd"/>
      <w:r>
        <w:rPr>
          <w:b/>
          <w:sz w:val="24"/>
        </w:rPr>
        <w:t>1., 22. aprīlis</w:t>
      </w:r>
    </w:p>
    <w:p w:rsidR="00D23400" w:rsidRDefault="00D23400" w:rsidP="00D23400">
      <w:pPr>
        <w:rPr>
          <w:b/>
          <w:sz w:val="24"/>
        </w:rPr>
      </w:pPr>
      <w:r>
        <w:rPr>
          <w:b/>
          <w:sz w:val="24"/>
        </w:rPr>
        <w:t xml:space="preserve">                                     13., 27. maijs</w:t>
      </w:r>
      <w:proofErr w:type="gramStart"/>
      <w:r>
        <w:rPr>
          <w:b/>
          <w:sz w:val="24"/>
        </w:rPr>
        <w:t xml:space="preserve">                                      </w:t>
      </w:r>
      <w:proofErr w:type="gramEnd"/>
      <w:r>
        <w:rPr>
          <w:b/>
          <w:sz w:val="24"/>
        </w:rPr>
        <w:t>6., 20. maijs</w:t>
      </w:r>
    </w:p>
    <w:p w:rsidR="00D23400" w:rsidRDefault="00D23400" w:rsidP="00D23400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4677"/>
      </w:tblGrid>
      <w:tr w:rsidR="00BE26B5" w:rsidTr="008E237E">
        <w:tc>
          <w:tcPr>
            <w:tcW w:w="1526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 xml:space="preserve">   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 xml:space="preserve">Latviešu valoda </w:t>
            </w:r>
          </w:p>
        </w:tc>
        <w:tc>
          <w:tcPr>
            <w:tcW w:w="4677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Latviešu valoda</w:t>
            </w:r>
          </w:p>
        </w:tc>
        <w:tc>
          <w:tcPr>
            <w:tcW w:w="4677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-11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Literatūra</w:t>
            </w:r>
          </w:p>
        </w:tc>
        <w:tc>
          <w:tcPr>
            <w:tcW w:w="4677" w:type="dxa"/>
          </w:tcPr>
          <w:p w:rsidR="00BE26B5" w:rsidRDefault="00BE26B5" w:rsidP="008E237E">
            <w:pPr>
              <w:rPr>
                <w:sz w:val="28"/>
              </w:rPr>
            </w:pPr>
            <w:r>
              <w:rPr>
                <w:sz w:val="28"/>
              </w:rPr>
              <w:t>Matemātika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40</w:t>
            </w:r>
          </w:p>
        </w:tc>
        <w:tc>
          <w:tcPr>
            <w:tcW w:w="3544" w:type="dxa"/>
          </w:tcPr>
          <w:p w:rsidR="00BE26B5" w:rsidRDefault="00BE26B5" w:rsidP="008E237E">
            <w:pPr>
              <w:pStyle w:val="Heading5"/>
              <w:jc w:val="left"/>
            </w:pPr>
            <w:r>
              <w:t>Ķīmija</w:t>
            </w:r>
          </w:p>
        </w:tc>
        <w:tc>
          <w:tcPr>
            <w:tcW w:w="4677" w:type="dxa"/>
          </w:tcPr>
          <w:p w:rsidR="00BE26B5" w:rsidRDefault="00BE26B5" w:rsidP="008E237E">
            <w:pPr>
              <w:pStyle w:val="Heading5"/>
              <w:jc w:val="left"/>
            </w:pPr>
            <w:proofErr w:type="spellStart"/>
            <w:r>
              <w:t>Kulturoloģija</w:t>
            </w:r>
            <w:proofErr w:type="spellEnd"/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45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3544" w:type="dxa"/>
          </w:tcPr>
          <w:p w:rsidR="00BE26B5" w:rsidRPr="00AE7D2C" w:rsidRDefault="00BE26B5" w:rsidP="008E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Ķīmija</w:t>
            </w:r>
          </w:p>
        </w:tc>
        <w:tc>
          <w:tcPr>
            <w:tcW w:w="4677" w:type="dxa"/>
          </w:tcPr>
          <w:p w:rsidR="00BE26B5" w:rsidRDefault="00BE26B5" w:rsidP="008E237E">
            <w:pPr>
              <w:pStyle w:val="Heading5"/>
              <w:jc w:val="left"/>
            </w:pPr>
            <w:proofErr w:type="spellStart"/>
            <w:r>
              <w:t>Kulturoloģija</w:t>
            </w:r>
            <w:proofErr w:type="spellEnd"/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10</w:t>
            </w:r>
          </w:p>
        </w:tc>
        <w:tc>
          <w:tcPr>
            <w:tcW w:w="3544" w:type="dxa"/>
          </w:tcPr>
          <w:p w:rsidR="00BE26B5" w:rsidRDefault="00BE26B5" w:rsidP="008E237E">
            <w:pPr>
              <w:pStyle w:val="Heading5"/>
              <w:jc w:val="left"/>
            </w:pPr>
            <w:r>
              <w:t>Fizika</w:t>
            </w:r>
          </w:p>
        </w:tc>
        <w:tc>
          <w:tcPr>
            <w:tcW w:w="4677" w:type="dxa"/>
          </w:tcPr>
          <w:p w:rsidR="00BE26B5" w:rsidRDefault="00BE26B5" w:rsidP="008E237E">
            <w:pPr>
              <w:pStyle w:val="Heading3"/>
              <w:ind w:right="-9"/>
            </w:pPr>
            <w:r>
              <w:t>Latvijas un pasaules vēsture</w:t>
            </w:r>
          </w:p>
        </w:tc>
      </w:tr>
      <w:tr w:rsidR="00BE26B5" w:rsidTr="008E237E">
        <w:tc>
          <w:tcPr>
            <w:tcW w:w="1526" w:type="dxa"/>
          </w:tcPr>
          <w:p w:rsidR="00BE26B5" w:rsidRDefault="00BE26B5" w:rsidP="008E23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3544" w:type="dxa"/>
          </w:tcPr>
          <w:p w:rsidR="00BE26B5" w:rsidRPr="00AE7D2C" w:rsidRDefault="00BE26B5" w:rsidP="008E2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4677" w:type="dxa"/>
          </w:tcPr>
          <w:p w:rsidR="00BE26B5" w:rsidRDefault="00BE26B5" w:rsidP="008E237E">
            <w:pPr>
              <w:pStyle w:val="Heading5"/>
              <w:jc w:val="left"/>
            </w:pPr>
            <w:r>
              <w:t>Latvijas un pasaules vēsture</w:t>
            </w:r>
          </w:p>
        </w:tc>
      </w:tr>
    </w:tbl>
    <w:p w:rsidR="00BE26B5" w:rsidRDefault="00BE26B5" w:rsidP="00BE26B5"/>
    <w:p w:rsidR="00D158E5" w:rsidRDefault="00D158E5"/>
    <w:sectPr w:rsidR="00D158E5" w:rsidSect="00D23400"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6B5"/>
    <w:rsid w:val="00035B5D"/>
    <w:rsid w:val="00520FB1"/>
    <w:rsid w:val="0064395D"/>
    <w:rsid w:val="009A781C"/>
    <w:rsid w:val="009D6BD9"/>
    <w:rsid w:val="00A034FD"/>
    <w:rsid w:val="00B01265"/>
    <w:rsid w:val="00BE26B5"/>
    <w:rsid w:val="00D158E5"/>
    <w:rsid w:val="00D2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26B5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E26B5"/>
    <w:pPr>
      <w:keepNext/>
      <w:ind w:right="-627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BE26B5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E26B5"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6B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E26B5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E26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E26B5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E26B5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E26B5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2675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Skolnieks 1</cp:lastModifiedBy>
  <cp:revision>3</cp:revision>
  <cp:lastPrinted>2016-12-10T06:53:00Z</cp:lastPrinted>
  <dcterms:created xsi:type="dcterms:W3CDTF">2016-12-02T11:56:00Z</dcterms:created>
  <dcterms:modified xsi:type="dcterms:W3CDTF">2016-12-10T06:54:00Z</dcterms:modified>
</cp:coreProperties>
</file>